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4.11.0 -->
  <w:body>
    <w:p w:rsidR="00EF035E" w:rsidRPr="00043B54" w14:paraId="4F60132F" w14:textId="71D3C5F8">
      <w:pPr>
        <w:jc w:val="center"/>
        <w:textAlignment w:val="center"/>
        <w:rPr>
          <w:rFonts w:ascii="宋体" w:eastAsia="宋体" w:hAnsi="宋体" w:cs="宋体"/>
          <w:b/>
          <w:i w:val="0"/>
          <w:color w:val="000000"/>
          <w:sz w:val="30"/>
        </w:rPr>
      </w:pPr>
      <w:r w:rsidRPr="00043B54">
        <w:drawing>
          <wp:inline>
            <wp:extent cx="12700" cy="127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12700" cy="12700"/>
                    </a:xfrm>
                    <a:prstGeom prst="rect">
                      <a:avLst/>
                    </a:prstGeom>
                  </pic:spPr>
                </pic:pic>
              </a:graphicData>
            </a:graphic>
          </wp:inline>
        </w:drawing>
      </w:r>
      <w:bookmarkStart w:id="0" w:name="_GoBack"/>
      <w:bookmarkEnd w:id="0"/>
      <w:r w:rsidRPr="00043B54">
        <w:rPr>
          <w:rFonts w:ascii="宋体" w:eastAsia="宋体" w:hAnsi="宋体" w:cs="宋体"/>
          <w:b/>
          <w:i w:val="0"/>
          <w:color w:val="000000"/>
          <w:sz w:val="30"/>
        </w:rPr>
        <w:t>2025/12/21 必修二知识点填空_xy</w:t>
      </w:r>
    </w:p>
    <w:p w:rsidR="00EF035E" w:rsidRPr="00043B54">
      <w:pPr>
        <w:jc w:val="center"/>
        <w:textAlignment w:val="center"/>
        <w:rPr>
          <w:rFonts w:ascii="Calibri" w:eastAsia="Calibri" w:hAnsi="Calibri" w:cs="Calibri"/>
          <w:b w:val="0"/>
          <w:i w:val="0"/>
          <w:color w:val="000000"/>
          <w:sz w:val="21"/>
        </w:rPr>
      </w:pPr>
      <w:r w:rsidRPr="00043B54">
        <w:rPr>
          <w:rFonts w:ascii="Calibri" w:eastAsia="Calibri" w:hAnsi="Calibri" w:cs="Calibri"/>
          <w:b w:val="0"/>
          <w:i w:val="0"/>
          <w:color w:val="000000"/>
          <w:sz w:val="21"/>
        </w:rPr>
        <w:t>学校:___________姓名：___________班级：___________考号：___________</w:t>
      </w:r>
    </w:p>
    <w:p w:rsidR="00EF035E" w:rsidRPr="00043B54">
      <w:pPr>
        <w:jc w:val="center"/>
        <w:textAlignment w:val="center"/>
        <w:rPr>
          <w:rFonts w:ascii="黑体" w:eastAsia="黑体" w:hAnsi="黑体" w:cs="黑体"/>
          <w:b/>
          <w:i w:val="0"/>
          <w:color w:val="000000"/>
          <w:sz w:val="30"/>
        </w:rPr>
      </w:pPr>
    </w:p>
    <w:p w:rsidR="00EF035E" w:rsidRPr="00043B54">
      <w:pPr>
        <w:jc w:val="left"/>
        <w:textAlignment w:val="center"/>
        <w:rPr>
          <w:rFonts w:ascii="宋体" w:eastAsia="宋体" w:hAnsi="宋体" w:cs="宋体"/>
          <w:b/>
          <w:i w:val="0"/>
          <w:color w:val="000000"/>
          <w:sz w:val="21"/>
        </w:rPr>
      </w:pPr>
      <w:r w:rsidRPr="00043B54">
        <w:rPr>
          <w:rFonts w:ascii="宋体" w:eastAsia="宋体" w:hAnsi="宋体" w:cs="宋体"/>
          <w:b/>
          <w:i w:val="0"/>
          <w:color w:val="000000"/>
          <w:sz w:val="21"/>
        </w:rPr>
        <w:t>一、知识点填空题</w:t>
      </w:r>
    </w:p>
    <w:p>
      <w:pPr>
        <w:shd w:val="clear" w:color="auto" w:fill="auto"/>
        <w:spacing w:line="360" w:lineRule="auto"/>
        <w:jc w:val="left"/>
        <w:textAlignment w:val="center"/>
        <w:rPr>
          <w:sz w:val="21"/>
        </w:rPr>
      </w:pPr>
      <w:r>
        <w:rPr>
          <w:sz w:val="21"/>
        </w:rPr>
        <w:t>1</w:t>
      </w:r>
      <w:r>
        <w:rPr>
          <w:sz w:val="21"/>
        </w:rPr>
        <w:t>．物体做曲线运动的条件：</w:t>
      </w:r>
    </w:p>
    <w:p>
      <w:pPr>
        <w:shd w:val="clear" w:color="auto" w:fill="auto"/>
        <w:spacing w:line="360" w:lineRule="auto"/>
        <w:jc w:val="left"/>
        <w:textAlignment w:val="center"/>
        <w:rPr>
          <w:sz w:val="21"/>
        </w:rPr>
      </w:pPr>
      <w:r>
        <w:rPr>
          <w:sz w:val="21"/>
        </w:rPr>
        <w:t>(1)当物体所受合力的方向与它的速度方向</w:t>
      </w:r>
      <w:r>
        <w:rPr>
          <w:rFonts w:ascii="Times New Roman" w:eastAsia="Times New Roman" w:hAnsi="Times New Roman" w:cs="Times New Roman"/>
          <w:b w:val="0"/>
          <w:sz w:val="21"/>
          <w:u w:val="single"/>
        </w:rPr>
        <w:t xml:space="preserve">        </w:t>
      </w:r>
      <w:r>
        <w:rPr>
          <w:sz w:val="21"/>
        </w:rPr>
        <w:t>时，物体做曲线运动；</w:t>
      </w:r>
    </w:p>
    <w:p>
      <w:pPr>
        <w:shd w:val="clear" w:color="auto" w:fill="auto"/>
        <w:spacing w:line="360" w:lineRule="auto"/>
        <w:jc w:val="left"/>
        <w:textAlignment w:val="center"/>
        <w:rPr>
          <w:sz w:val="21"/>
        </w:rPr>
      </w:pPr>
      <w:r>
        <w:rPr>
          <w:sz w:val="21"/>
        </w:rPr>
        <w:t>(2)物体做曲线运动的条件运动学角度：物体加速度的方向与速度的方向</w:t>
      </w:r>
      <w:r>
        <w:rPr>
          <w:rFonts w:ascii="Times New Roman" w:eastAsia="Times New Roman" w:hAnsi="Times New Roman" w:cs="Times New Roman"/>
          <w:b w:val="0"/>
          <w:sz w:val="21"/>
          <w:u w:val="single"/>
        </w:rPr>
        <w:t xml:space="preserve">        </w:t>
      </w:r>
      <w:r>
        <w:rPr>
          <w:sz w:val="21"/>
        </w:rPr>
        <w:t>时，物体做曲线运动。</w:t>
      </w:r>
    </w:p>
    <w:p>
      <w:pPr>
        <w:shd w:val="clear" w:color="auto" w:fill="auto"/>
        <w:spacing w:line="360" w:lineRule="auto"/>
        <w:jc w:val="left"/>
        <w:textAlignment w:val="center"/>
        <w:rPr>
          <w:sz w:val="21"/>
        </w:rPr>
      </w:pPr>
      <w:r>
        <w:rPr>
          <w:sz w:val="21"/>
        </w:rPr>
        <w:t>(3)曲线运动的速度方向：就是物体过曲线上该点的</w:t>
      </w:r>
      <w:r>
        <w:rPr>
          <w:rFonts w:ascii="Times New Roman" w:eastAsia="Times New Roman" w:hAnsi="Times New Roman" w:cs="Times New Roman"/>
          <w:b w:val="0"/>
          <w:sz w:val="21"/>
          <w:u w:val="single"/>
        </w:rPr>
        <w:t xml:space="preserve">        </w:t>
      </w:r>
      <w:r>
        <w:rPr>
          <w:sz w:val="21"/>
        </w:rPr>
        <w:t>方向。</w:t>
      </w:r>
    </w:p>
    <w:p>
      <w:pPr>
        <w:shd w:val="clear" w:color="auto" w:fill="auto"/>
        <w:spacing w:line="360" w:lineRule="auto"/>
        <w:jc w:val="left"/>
        <w:textAlignment w:val="center"/>
        <w:rPr>
          <w:sz w:val="21"/>
        </w:rPr>
      </w:pPr>
      <w:r>
        <w:rPr>
          <w:sz w:val="21"/>
        </w:rPr>
        <w:t>(4)一同学用如图所示装置研究平抛运动，用小锤打击弹性金属片，两个小球同时开始运动，空气阻力不计，左球自由下落，</w:t>
      </w:r>
      <w:r>
        <w:rPr>
          <w:rFonts w:ascii="Times New Roman" w:eastAsia="Times New Roman" w:hAnsi="Times New Roman" w:cs="Times New Roman"/>
          <w:i/>
          <w:sz w:val="21"/>
        </w:rPr>
        <w:t>t</w:t>
      </w:r>
      <w:r>
        <w:rPr>
          <w:rFonts w:ascii="Times New Roman" w:eastAsia="Times New Roman" w:hAnsi="Times New Roman" w:cs="Times New Roman"/>
          <w:i/>
          <w:sz w:val="21"/>
          <w:vertAlign w:val="subscript"/>
        </w:rPr>
        <w:t>1</w:t>
      </w:r>
      <w:r>
        <w:rPr>
          <w:sz w:val="21"/>
        </w:rPr>
        <w:t>时间落地，右球沿水平方向抛出，</w:t>
      </w:r>
      <w:r>
        <w:rPr>
          <w:rFonts w:ascii="Times New Roman" w:eastAsia="Times New Roman" w:hAnsi="Times New Roman" w:cs="Times New Roman"/>
          <w:i/>
          <w:sz w:val="21"/>
        </w:rPr>
        <w:t>t</w:t>
      </w:r>
      <w:r>
        <w:rPr>
          <w:rFonts w:ascii="Times New Roman" w:eastAsia="Times New Roman" w:hAnsi="Times New Roman" w:cs="Times New Roman"/>
          <w:i/>
          <w:sz w:val="21"/>
          <w:vertAlign w:val="subscript"/>
        </w:rPr>
        <w:t>2</w:t>
      </w:r>
      <w:r>
        <w:rPr>
          <w:sz w:val="21"/>
        </w:rPr>
        <w:t>时间落地，则</w:t>
      </w:r>
      <w:r>
        <w:rPr>
          <w:rFonts w:ascii="Times New Roman" w:eastAsia="Times New Roman" w:hAnsi="Times New Roman" w:cs="Times New Roman"/>
          <w:i/>
          <w:sz w:val="21"/>
        </w:rPr>
        <w:t>t</w:t>
      </w:r>
      <w:r>
        <w:rPr>
          <w:rFonts w:ascii="Times New Roman" w:eastAsia="Times New Roman" w:hAnsi="Times New Roman" w:cs="Times New Roman"/>
          <w:i/>
          <w:sz w:val="21"/>
          <w:vertAlign w:val="subscript"/>
        </w:rPr>
        <w:t>1</w:t>
      </w:r>
      <w:r>
        <w:rPr>
          <w:rFonts w:ascii="Times New Roman" w:eastAsia="Times New Roman" w:hAnsi="Times New Roman" w:cs="Times New Roman"/>
          <w:b w:val="0"/>
          <w:i/>
          <w:sz w:val="21"/>
          <w:u w:val="single"/>
        </w:rPr>
        <w:t xml:space="preserve">        </w:t>
      </w:r>
      <w:r>
        <w:rPr>
          <w:rFonts w:ascii="Times New Roman" w:eastAsia="Times New Roman" w:hAnsi="Times New Roman" w:cs="Times New Roman"/>
          <w:i/>
          <w:sz w:val="21"/>
        </w:rPr>
        <w:t xml:space="preserve"> t</w:t>
      </w:r>
      <w:r>
        <w:rPr>
          <w:rFonts w:ascii="Times New Roman" w:eastAsia="Times New Roman" w:hAnsi="Times New Roman" w:cs="Times New Roman"/>
          <w:i/>
          <w:sz w:val="21"/>
          <w:vertAlign w:val="subscript"/>
        </w:rPr>
        <w:t>2</w:t>
      </w:r>
      <w:r>
        <w:rPr>
          <w:sz w:val="21"/>
        </w:rPr>
        <w:t>（填“&gt;”、“&lt;”或“=”）</w:t>
      </w:r>
    </w:p>
    <w:p>
      <w:pPr>
        <w:shd w:val="clear" w:color="auto" w:fill="auto"/>
        <w:spacing w:line="360" w:lineRule="auto"/>
        <w:jc w:val="left"/>
        <w:textAlignment w:val="center"/>
        <w:rPr>
          <w:sz w:val="21"/>
        </w:rPr>
      </w:pPr>
      <w:r>
        <w:rPr>
          <w:rFonts w:ascii="Times New Roman" w:eastAsia="Times New Roman" w:hAnsi="Times New Roman" w:cs="Times New Roman"/>
          <w:strike w:val="0"/>
          <w:kern w:val="0"/>
          <w:sz w:val="24"/>
          <w:szCs w:val="24"/>
          <w:u w:val="none"/>
        </w:rPr>
        <w:drawing>
          <wp:inline>
            <wp:extent cx="895350" cy="1171575"/>
            <wp:docPr id="100003" name="" descr="@@@a7cb1635-1d65-436d-a8d2-482d3aeaf2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895350" cy="1171575"/>
                    </a:xfrm>
                    <a:prstGeom prst="rect">
                      <a:avLst/>
                    </a:prstGeom>
                  </pic:spPr>
                </pic:pic>
              </a:graphicData>
            </a:graphic>
          </wp:inline>
        </w:drawing>
      </w:r>
    </w:p>
    <w:p>
      <w:pPr>
        <w:shd w:val="clear" w:color="auto" w:fill="auto"/>
        <w:spacing w:line="360" w:lineRule="auto"/>
        <w:jc w:val="left"/>
        <w:textAlignment w:val="center"/>
        <w:rPr>
          <w:sz w:val="21"/>
        </w:rPr>
      </w:pPr>
      <w:r>
        <w:rPr>
          <w:sz w:val="21"/>
        </w:rPr>
        <w:t>一般的抛体运动</w:t>
      </w:r>
    </w:p>
    <w:p>
      <w:pPr>
        <w:shd w:val="clear" w:color="auto" w:fill="auto"/>
        <w:spacing w:line="360" w:lineRule="auto"/>
        <w:jc w:val="both"/>
        <w:textAlignment w:val="center"/>
        <w:rPr>
          <w:sz w:val="21"/>
        </w:rPr>
      </w:pPr>
      <w:r>
        <w:rPr>
          <w:rFonts w:ascii="Times New Roman" w:eastAsia="Times New Roman" w:hAnsi="Times New Roman" w:cs="Times New Roman"/>
          <w:strike w:val="0"/>
          <w:kern w:val="0"/>
          <w:sz w:val="24"/>
          <w:szCs w:val="24"/>
          <w:u w:val="none"/>
        </w:rPr>
        <w:drawing>
          <wp:inline>
            <wp:extent cx="1743075" cy="1514475"/>
            <wp:docPr id="100005" name="" descr="@@@e69e4971-6a80-404d-946c-1d8003f2b09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1743075" cy="1514475"/>
                    </a:xfrm>
                    <a:prstGeom prst="rect">
                      <a:avLst/>
                    </a:prstGeom>
                  </pic:spPr>
                </pic:pic>
              </a:graphicData>
            </a:graphic>
          </wp:inline>
        </w:drawing>
      </w:r>
    </w:p>
    <w:p>
      <w:pPr>
        <w:shd w:val="clear" w:color="auto" w:fill="auto"/>
        <w:spacing w:line="360" w:lineRule="auto"/>
        <w:jc w:val="left"/>
        <w:textAlignment w:val="center"/>
        <w:rPr>
          <w:sz w:val="21"/>
        </w:rPr>
      </w:pPr>
      <w:r>
        <w:rPr>
          <w:sz w:val="21"/>
        </w:rPr>
        <w:t>2</w:t>
      </w:r>
      <w:r>
        <w:rPr>
          <w:sz w:val="21"/>
        </w:rPr>
        <w:t>．定义：初速度沿</w:t>
      </w:r>
      <w:r>
        <w:rPr>
          <w:rFonts w:ascii="Times New Roman" w:eastAsia="Times New Roman" w:hAnsi="Times New Roman" w:cs="Times New Roman"/>
          <w:b w:val="0"/>
          <w:sz w:val="21"/>
          <w:u w:val="single"/>
        </w:rPr>
        <w:t xml:space="preserve">      </w:t>
      </w:r>
      <w:r>
        <w:rPr>
          <w:sz w:val="21"/>
        </w:rPr>
        <w:t>或</w:t>
      </w:r>
      <w:r>
        <w:rPr>
          <w:rFonts w:ascii="Times New Roman" w:eastAsia="Times New Roman" w:hAnsi="Times New Roman" w:cs="Times New Roman"/>
          <w:b w:val="0"/>
          <w:sz w:val="21"/>
          <w:u w:val="single"/>
        </w:rPr>
        <w:t xml:space="preserve">     </w:t>
      </w:r>
      <w:r>
        <w:rPr>
          <w:sz w:val="21"/>
        </w:rPr>
        <w:t>方向的抛体运动。</w:t>
      </w:r>
    </w:p>
    <w:p>
      <w:pPr>
        <w:shd w:val="clear" w:color="auto" w:fill="auto"/>
        <w:spacing w:line="360" w:lineRule="auto"/>
        <w:jc w:val="left"/>
        <w:textAlignment w:val="center"/>
        <w:rPr>
          <w:sz w:val="21"/>
        </w:rPr>
      </w:pPr>
      <w:r>
        <w:rPr>
          <w:sz w:val="21"/>
        </w:rPr>
        <w:t>3</w:t>
      </w:r>
      <w:r>
        <w:rPr>
          <w:sz w:val="21"/>
        </w:rPr>
        <w:t>．初速度：</w:t>
      </w:r>
      <w:r>
        <w:rPr>
          <w:rFonts w:ascii="Times New Roman" w:eastAsia="Times New Roman" w:hAnsi="Times New Roman" w:cs="Times New Roman"/>
          <w:i/>
          <w:sz w:val="21"/>
        </w:rPr>
        <w:t>v</w:t>
      </w:r>
      <w:r>
        <w:rPr>
          <w:rFonts w:ascii="Times New Roman" w:eastAsia="Times New Roman" w:hAnsi="Times New Roman" w:cs="Times New Roman"/>
          <w:i/>
          <w:sz w:val="21"/>
          <w:vertAlign w:val="subscript"/>
        </w:rPr>
        <w:t>x</w:t>
      </w:r>
      <w:r>
        <w:rPr>
          <w:sz w:val="21"/>
        </w:rPr>
        <w:t>＝</w:t>
      </w:r>
      <w:r>
        <w:rPr>
          <w:rFonts w:ascii="Times New Roman" w:eastAsia="Times New Roman" w:hAnsi="Times New Roman" w:cs="Times New Roman"/>
          <w:b w:val="0"/>
          <w:sz w:val="21"/>
          <w:u w:val="single"/>
        </w:rPr>
        <w:t xml:space="preserve">       </w:t>
      </w:r>
      <w:r>
        <w:rPr>
          <w:sz w:val="21"/>
        </w:rPr>
        <w:t>，</w:t>
      </w:r>
      <w:r>
        <w:rPr>
          <w:rFonts w:ascii="Times New Roman" w:eastAsia="Times New Roman" w:hAnsi="Times New Roman" w:cs="Times New Roman"/>
          <w:i/>
          <w:sz w:val="21"/>
        </w:rPr>
        <w:t>v</w:t>
      </w:r>
      <w:r>
        <w:rPr>
          <w:rFonts w:ascii="Times New Roman" w:eastAsia="Times New Roman" w:hAnsi="Times New Roman" w:cs="Times New Roman"/>
          <w:i/>
          <w:sz w:val="21"/>
          <w:vertAlign w:val="subscript"/>
        </w:rPr>
        <w:t>y</w:t>
      </w:r>
      <w:r>
        <w:rPr>
          <w:sz w:val="21"/>
        </w:rPr>
        <w:t>＝</w:t>
      </w:r>
      <w:r>
        <w:rPr>
          <w:rFonts w:ascii="Times New Roman" w:eastAsia="Times New Roman" w:hAnsi="Times New Roman" w:cs="Times New Roman"/>
          <w:b w:val="0"/>
          <w:sz w:val="21"/>
          <w:u w:val="single"/>
        </w:rPr>
        <w:t xml:space="preserve">     </w:t>
      </w:r>
      <w:r>
        <w:rPr>
          <w:sz w:val="21"/>
        </w:rPr>
        <w:t>。</w:t>
      </w:r>
    </w:p>
    <w:p>
      <w:pPr>
        <w:shd w:val="clear" w:color="auto" w:fill="auto"/>
        <w:spacing w:line="360" w:lineRule="auto"/>
        <w:jc w:val="left"/>
        <w:textAlignment w:val="center"/>
        <w:rPr>
          <w:sz w:val="21"/>
        </w:rPr>
      </w:pPr>
      <w:r>
        <w:rPr>
          <w:sz w:val="21"/>
        </w:rPr>
        <w:t>4</w:t>
      </w:r>
      <w:r>
        <w:rPr>
          <w:sz w:val="21"/>
        </w:rPr>
        <w:t>．性质：斜抛运动可以看成是水平方向的</w:t>
      </w:r>
      <w:r>
        <w:rPr>
          <w:rFonts w:ascii="Times New Roman" w:eastAsia="Times New Roman" w:hAnsi="Times New Roman" w:cs="Times New Roman"/>
          <w:b w:val="0"/>
          <w:sz w:val="21"/>
          <w:u w:val="single"/>
        </w:rPr>
        <w:t xml:space="preserve">     </w:t>
      </w:r>
      <w:r>
        <w:rPr>
          <w:sz w:val="21"/>
        </w:rPr>
        <w:t>运动和竖直方向的</w:t>
      </w:r>
      <w:r>
        <w:rPr>
          <w:rFonts w:ascii="Times New Roman" w:eastAsia="Times New Roman" w:hAnsi="Times New Roman" w:cs="Times New Roman"/>
          <w:b w:val="0"/>
          <w:sz w:val="21"/>
          <w:u w:val="single"/>
        </w:rPr>
        <w:t xml:space="preserve">      </w:t>
      </w:r>
      <w:r>
        <w:rPr>
          <w:sz w:val="21"/>
        </w:rPr>
        <w:t>或</w:t>
      </w:r>
      <w:r>
        <w:rPr>
          <w:rFonts w:ascii="Times New Roman" w:eastAsia="Times New Roman" w:hAnsi="Times New Roman" w:cs="Times New Roman"/>
          <w:b w:val="0"/>
          <w:sz w:val="21"/>
          <w:u w:val="single"/>
        </w:rPr>
        <w:t xml:space="preserve">       </w:t>
      </w:r>
      <w:r>
        <w:rPr>
          <w:sz w:val="21"/>
        </w:rPr>
        <w:t>运动的合运动。</w:t>
      </w:r>
    </w:p>
    <w:p>
      <w:pPr>
        <w:shd w:val="clear" w:color="auto" w:fill="auto"/>
        <w:spacing w:line="360" w:lineRule="auto"/>
        <w:jc w:val="left"/>
        <w:textAlignment w:val="center"/>
        <w:rPr>
          <w:sz w:val="21"/>
        </w:rPr>
      </w:pPr>
    </w:p>
    <w:p>
      <w:pPr>
        <w:shd w:val="clear" w:color="auto" w:fill="auto"/>
        <w:spacing w:line="360" w:lineRule="auto"/>
        <w:jc w:val="left"/>
        <w:textAlignment w:val="center"/>
        <w:rPr>
          <w:sz w:val="21"/>
        </w:rPr>
      </w:pPr>
      <w:r>
        <w:rPr>
          <w:sz w:val="21"/>
        </w:rPr>
        <w:t>5</w:t>
      </w:r>
      <w:r>
        <w:rPr>
          <w:sz w:val="21"/>
        </w:rPr>
        <w:t>．匀速圆周运动</w:t>
      </w:r>
    </w:p>
    <w:p>
      <w:pPr>
        <w:shd w:val="clear" w:color="auto" w:fill="auto"/>
        <w:spacing w:line="360" w:lineRule="auto"/>
        <w:jc w:val="left"/>
        <w:textAlignment w:val="center"/>
        <w:rPr>
          <w:sz w:val="21"/>
        </w:rPr>
      </w:pPr>
      <w:r>
        <w:rPr>
          <w:sz w:val="21"/>
        </w:rPr>
        <w:t>(1)定义：如果物体沿着圆周运动，并且线速度的大小处处</w:t>
      </w:r>
      <w:r>
        <w:rPr>
          <w:rFonts w:ascii="Times New Roman" w:eastAsia="Times New Roman" w:hAnsi="Times New Roman" w:cs="Times New Roman"/>
          <w:b w:val="0"/>
          <w:sz w:val="21"/>
          <w:u w:val="single"/>
        </w:rPr>
        <w:t xml:space="preserve">        </w:t>
      </w:r>
      <w:r>
        <w:rPr>
          <w:sz w:val="21"/>
        </w:rPr>
        <w:t>，这种运动叫作匀速圆周运动。</w:t>
      </w:r>
    </w:p>
    <w:p>
      <w:pPr>
        <w:shd w:val="clear" w:color="auto" w:fill="auto"/>
        <w:spacing w:line="360" w:lineRule="auto"/>
        <w:jc w:val="left"/>
        <w:textAlignment w:val="center"/>
        <w:rPr>
          <w:sz w:val="21"/>
        </w:rPr>
      </w:pPr>
      <w:r>
        <w:rPr>
          <w:sz w:val="21"/>
        </w:rPr>
        <w:t>(2)特点：加速度大小</w:t>
      </w:r>
      <w:r>
        <w:rPr>
          <w:rFonts w:ascii="Times New Roman" w:eastAsia="Times New Roman" w:hAnsi="Times New Roman" w:cs="Times New Roman"/>
          <w:b w:val="0"/>
          <w:sz w:val="21"/>
          <w:u w:val="single"/>
        </w:rPr>
        <w:t xml:space="preserve">        </w:t>
      </w:r>
      <w:r>
        <w:rPr>
          <w:sz w:val="21"/>
        </w:rPr>
        <w:t>，方向始终指向</w:t>
      </w:r>
      <w:r>
        <w:rPr>
          <w:rFonts w:ascii="Times New Roman" w:eastAsia="Times New Roman" w:hAnsi="Times New Roman" w:cs="Times New Roman"/>
          <w:b w:val="0"/>
          <w:sz w:val="21"/>
          <w:u w:val="single"/>
        </w:rPr>
        <w:t xml:space="preserve">        </w:t>
      </w:r>
      <w:r>
        <w:rPr>
          <w:sz w:val="21"/>
        </w:rPr>
        <w:t>，是变速运动。</w:t>
      </w:r>
    </w:p>
    <w:p>
      <w:pPr>
        <w:shd w:val="clear" w:color="auto" w:fill="auto"/>
        <w:spacing w:line="360" w:lineRule="auto"/>
        <w:jc w:val="left"/>
        <w:textAlignment w:val="center"/>
        <w:rPr>
          <w:sz w:val="21"/>
        </w:rPr>
      </w:pPr>
      <w:r>
        <w:rPr>
          <w:sz w:val="21"/>
        </w:rPr>
        <w:t>(3)条件：合外力大小</w:t>
      </w:r>
      <w:r>
        <w:rPr>
          <w:rFonts w:ascii="Times New Roman" w:eastAsia="Times New Roman" w:hAnsi="Times New Roman" w:cs="Times New Roman"/>
          <w:b w:val="0"/>
          <w:sz w:val="21"/>
          <w:u w:val="single"/>
        </w:rPr>
        <w:t xml:space="preserve">          </w:t>
      </w:r>
      <w:r>
        <w:rPr>
          <w:sz w:val="21"/>
        </w:rPr>
        <w:t>、方向始终与</w:t>
      </w:r>
      <w:r>
        <w:rPr>
          <w:rFonts w:ascii="Times New Roman" w:eastAsia="Times New Roman" w:hAnsi="Times New Roman" w:cs="Times New Roman"/>
          <w:b w:val="0"/>
          <w:sz w:val="21"/>
          <w:u w:val="single"/>
        </w:rPr>
        <w:t xml:space="preserve">        </w:t>
      </w:r>
      <w:r>
        <w:rPr>
          <w:sz w:val="21"/>
        </w:rPr>
        <w:t>方向垂直且指向圆心。</w:t>
      </w:r>
    </w:p>
    <w:p>
      <w:pPr>
        <w:shd w:val="clear" w:color="auto" w:fill="auto"/>
        <w:spacing w:line="360" w:lineRule="auto"/>
        <w:jc w:val="left"/>
        <w:textAlignment w:val="center"/>
        <w:rPr>
          <w:sz w:val="21"/>
        </w:rPr>
      </w:pPr>
      <w:r>
        <w:rPr>
          <w:sz w:val="21"/>
        </w:rPr>
        <w:t>一、匀速圆周运动的加速度方向</w:t>
      </w:r>
    </w:p>
    <w:p>
      <w:pPr>
        <w:shd w:val="clear" w:color="auto" w:fill="auto"/>
        <w:spacing w:line="360" w:lineRule="auto"/>
        <w:jc w:val="left"/>
        <w:textAlignment w:val="center"/>
        <w:rPr>
          <w:sz w:val="21"/>
        </w:rPr>
      </w:pPr>
      <w:r>
        <w:rPr>
          <w:sz w:val="21"/>
        </w:rPr>
        <w:t>6</w:t>
      </w:r>
      <w:r>
        <w:rPr>
          <w:sz w:val="21"/>
        </w:rPr>
        <w:t>．定义：做匀速圆周运动的物体加速度指向</w:t>
      </w:r>
      <w:r>
        <w:rPr>
          <w:rFonts w:ascii="Times New Roman" w:eastAsia="Times New Roman" w:hAnsi="Times New Roman" w:cs="Times New Roman"/>
          <w:b w:val="0"/>
          <w:sz w:val="21"/>
          <w:u w:val="single"/>
        </w:rPr>
        <w:t xml:space="preserve">           </w:t>
      </w:r>
      <w:r>
        <w:rPr>
          <w:sz w:val="21"/>
        </w:rPr>
        <w:t>，与速度方向始终</w:t>
      </w:r>
      <w:r>
        <w:rPr>
          <w:rFonts w:ascii="Times New Roman" w:eastAsia="Times New Roman" w:hAnsi="Times New Roman" w:cs="Times New Roman"/>
          <w:b w:val="0"/>
          <w:sz w:val="21"/>
          <w:u w:val="single"/>
        </w:rPr>
        <w:t xml:space="preserve">           </w:t>
      </w:r>
      <w:r>
        <w:rPr>
          <w:sz w:val="21"/>
        </w:rPr>
        <w:t>，因此也称为向心加速度。</w:t>
      </w:r>
    </w:p>
    <w:p>
      <w:pPr>
        <w:shd w:val="clear" w:color="auto" w:fill="auto"/>
        <w:spacing w:line="360" w:lineRule="auto"/>
        <w:jc w:val="left"/>
        <w:textAlignment w:val="center"/>
        <w:rPr>
          <w:sz w:val="21"/>
        </w:rPr>
      </w:pPr>
      <w:r>
        <w:rPr>
          <w:sz w:val="21"/>
        </w:rPr>
        <w:t>7</w:t>
      </w:r>
      <w:r>
        <w:rPr>
          <w:sz w:val="21"/>
        </w:rPr>
        <w:t>．方向：指向</w:t>
      </w:r>
      <w:r>
        <w:rPr>
          <w:rFonts w:ascii="Times New Roman" w:eastAsia="Times New Roman" w:hAnsi="Times New Roman" w:cs="Times New Roman"/>
          <w:b w:val="0"/>
          <w:sz w:val="21"/>
          <w:u w:val="single"/>
        </w:rPr>
        <w:t xml:space="preserve">           </w:t>
      </w:r>
      <w:r>
        <w:rPr>
          <w:sz w:val="21"/>
        </w:rPr>
        <w:t>，与速度方向始终</w:t>
      </w:r>
      <w:r>
        <w:rPr>
          <w:rFonts w:ascii="Times New Roman" w:eastAsia="Times New Roman" w:hAnsi="Times New Roman" w:cs="Times New Roman"/>
          <w:b w:val="0"/>
          <w:sz w:val="21"/>
          <w:u w:val="single"/>
        </w:rPr>
        <w:t xml:space="preserve">           </w:t>
      </w:r>
      <w:r>
        <w:rPr>
          <w:sz w:val="21"/>
        </w:rPr>
        <w:t>。</w:t>
      </w:r>
    </w:p>
    <w:p>
      <w:pPr>
        <w:shd w:val="clear" w:color="auto" w:fill="auto"/>
        <w:spacing w:line="360" w:lineRule="auto"/>
        <w:jc w:val="left"/>
        <w:textAlignment w:val="center"/>
        <w:rPr>
          <w:sz w:val="21"/>
        </w:rPr>
      </w:pPr>
      <w:r>
        <w:rPr>
          <w:sz w:val="21"/>
        </w:rPr>
        <w:t>8</w:t>
      </w:r>
      <w:r>
        <w:rPr>
          <w:sz w:val="21"/>
        </w:rPr>
        <w:t>．作用：只改变速度的</w:t>
      </w:r>
      <w:r>
        <w:rPr>
          <w:rFonts w:ascii="Times New Roman" w:eastAsia="Times New Roman" w:hAnsi="Times New Roman" w:cs="Times New Roman"/>
          <w:b w:val="0"/>
          <w:sz w:val="21"/>
          <w:u w:val="single"/>
        </w:rPr>
        <w:t xml:space="preserve">           </w:t>
      </w:r>
      <w:r>
        <w:rPr>
          <w:sz w:val="21"/>
        </w:rPr>
        <w:t>，不改变速度的</w:t>
      </w:r>
      <w:r>
        <w:rPr>
          <w:rFonts w:ascii="Times New Roman" w:eastAsia="Times New Roman" w:hAnsi="Times New Roman" w:cs="Times New Roman"/>
          <w:b w:val="0"/>
          <w:sz w:val="21"/>
          <w:u w:val="single"/>
        </w:rPr>
        <w:t xml:space="preserve">           </w:t>
      </w:r>
      <w:r>
        <w:rPr>
          <w:sz w:val="21"/>
        </w:rPr>
        <w:t>。</w:t>
      </w:r>
    </w:p>
    <w:p>
      <w:pPr>
        <w:shd w:val="clear" w:color="auto" w:fill="auto"/>
        <w:spacing w:line="360" w:lineRule="auto"/>
        <w:jc w:val="left"/>
        <w:textAlignment w:val="center"/>
        <w:rPr>
          <w:sz w:val="21"/>
        </w:rPr>
      </w:pPr>
      <w:r>
        <w:rPr>
          <w:sz w:val="21"/>
        </w:rPr>
        <w:t>9</w:t>
      </w:r>
      <w:r>
        <w:rPr>
          <w:sz w:val="21"/>
        </w:rPr>
        <w:t>．性质：匀速圆周运动是加速度方向时刻变化的</w:t>
      </w:r>
      <w:r>
        <w:rPr>
          <w:rFonts w:ascii="Times New Roman" w:eastAsia="Times New Roman" w:hAnsi="Times New Roman" w:cs="Times New Roman"/>
          <w:b w:val="0"/>
          <w:sz w:val="21"/>
          <w:u w:val="single"/>
        </w:rPr>
        <w:t xml:space="preserve">           </w:t>
      </w:r>
      <w:r>
        <w:rPr>
          <w:sz w:val="21"/>
        </w:rPr>
        <w:t>曲线运动。</w:t>
      </w:r>
    </w:p>
    <w:p>
      <w:pPr>
        <w:shd w:val="clear" w:color="auto" w:fill="auto"/>
        <w:spacing w:line="360" w:lineRule="auto"/>
        <w:jc w:val="left"/>
        <w:textAlignment w:val="center"/>
        <w:rPr>
          <w:sz w:val="21"/>
        </w:rPr>
      </w:pPr>
    </w:p>
    <w:p>
      <w:pPr>
        <w:shd w:val="clear" w:color="auto" w:fill="auto"/>
        <w:spacing w:line="360" w:lineRule="auto"/>
        <w:jc w:val="left"/>
        <w:textAlignment w:val="center"/>
        <w:rPr>
          <w:sz w:val="21"/>
        </w:rPr>
      </w:pPr>
      <w:r>
        <w:rPr>
          <w:sz w:val="21"/>
        </w:rPr>
        <w:t>10</w:t>
      </w:r>
      <w:r>
        <w:rPr>
          <w:sz w:val="21"/>
        </w:rPr>
        <w:t>．能量守恒定律</w:t>
      </w:r>
    </w:p>
    <w:p>
      <w:pPr>
        <w:shd w:val="clear" w:color="auto" w:fill="auto"/>
        <w:spacing w:line="360" w:lineRule="auto"/>
        <w:jc w:val="left"/>
        <w:textAlignment w:val="center"/>
        <w:rPr>
          <w:sz w:val="21"/>
        </w:rPr>
      </w:pPr>
      <w:r>
        <w:rPr>
          <w:sz w:val="21"/>
        </w:rPr>
        <w:t>（1）能量既不会凭空产生，也不会凭空消失，它只能从一种形式</w:t>
      </w:r>
      <w:r>
        <w:rPr>
          <w:rFonts w:ascii="Times New Roman" w:eastAsia="Times New Roman" w:hAnsi="Times New Roman" w:cs="Times New Roman"/>
          <w:b w:val="0"/>
          <w:sz w:val="21"/>
          <w:u w:val="single"/>
        </w:rPr>
        <w:t xml:space="preserve">        </w:t>
      </w:r>
      <w:r>
        <w:rPr>
          <w:sz w:val="21"/>
        </w:rPr>
        <w:t>为另一种形式，或者从一个物体</w:t>
      </w:r>
      <w:r>
        <w:rPr>
          <w:rFonts w:ascii="Times New Roman" w:eastAsia="Times New Roman" w:hAnsi="Times New Roman" w:cs="Times New Roman"/>
          <w:b w:val="0"/>
          <w:sz w:val="21"/>
          <w:u w:val="single"/>
        </w:rPr>
        <w:t xml:space="preserve">        </w:t>
      </w:r>
      <w:r>
        <w:rPr>
          <w:sz w:val="21"/>
        </w:rPr>
        <w:t>到另一个物体，在转化或转移的过程中其</w:t>
      </w:r>
      <w:r>
        <w:rPr>
          <w:rFonts w:ascii="Times New Roman" w:eastAsia="Times New Roman" w:hAnsi="Times New Roman" w:cs="Times New Roman"/>
          <w:b w:val="0"/>
          <w:sz w:val="21"/>
          <w:u w:val="single"/>
        </w:rPr>
        <w:t xml:space="preserve">                </w:t>
      </w:r>
      <w:r>
        <w:rPr>
          <w:sz w:val="21"/>
        </w:rPr>
        <w:t>。</w:t>
      </w:r>
    </w:p>
    <w:p>
      <w:pPr>
        <w:shd w:val="clear" w:color="auto" w:fill="auto"/>
        <w:spacing w:line="360" w:lineRule="auto"/>
        <w:jc w:val="left"/>
        <w:textAlignment w:val="center"/>
        <w:rPr>
          <w:sz w:val="21"/>
        </w:rPr>
      </w:pPr>
      <w:r>
        <w:rPr>
          <w:sz w:val="21"/>
        </w:rPr>
        <w:t>（2）能量守恒定律的表达式</w:t>
      </w:r>
    </w:p>
    <w:p>
      <w:pPr>
        <w:shd w:val="clear" w:color="auto" w:fill="auto"/>
        <w:spacing w:line="360" w:lineRule="auto"/>
        <w:jc w:val="left"/>
        <w:textAlignment w:val="center"/>
        <w:rPr>
          <w:sz w:val="21"/>
        </w:rPr>
      </w:pPr>
      <w:r>
        <w:rPr>
          <w:sz w:val="21"/>
        </w:rPr>
        <w:t>①</w:t>
      </w:r>
      <w:r>
        <w:rPr>
          <w:rFonts w:ascii="Times New Roman" w:eastAsia="Times New Roman" w:hAnsi="Times New Roman" w:cs="Times New Roman"/>
          <w:i/>
          <w:sz w:val="21"/>
        </w:rPr>
        <w:t>E</w:t>
      </w:r>
      <w:r>
        <w:rPr>
          <w:rFonts w:ascii="SimSun" w:eastAsia="SimSun" w:hAnsi="SimSun" w:cs="SimSun"/>
          <w:i/>
          <w:sz w:val="21"/>
          <w:vertAlign w:val="subscript"/>
        </w:rPr>
        <w:t>初</w:t>
      </w:r>
      <w:r>
        <w:rPr>
          <w:sz w:val="21"/>
        </w:rPr>
        <w:t>＝</w:t>
      </w:r>
      <w:r>
        <w:rPr>
          <w:rFonts w:ascii="Times New Roman" w:eastAsia="Times New Roman" w:hAnsi="Times New Roman" w:cs="Times New Roman"/>
          <w:i/>
          <w:sz w:val="21"/>
        </w:rPr>
        <w:t>E</w:t>
      </w:r>
      <w:r>
        <w:rPr>
          <w:rFonts w:ascii="SimSun" w:eastAsia="SimSun" w:hAnsi="SimSun" w:cs="SimSun"/>
          <w:i/>
          <w:sz w:val="21"/>
          <w:vertAlign w:val="subscript"/>
        </w:rPr>
        <w:t>末</w:t>
      </w:r>
      <w:r>
        <w:rPr>
          <w:sz w:val="21"/>
        </w:rPr>
        <w:t>，初状态各种能量的总和等于末状态各种能量的总和。</w:t>
      </w:r>
    </w:p>
    <w:p>
      <w:pPr>
        <w:shd w:val="clear" w:color="auto" w:fill="auto"/>
        <w:spacing w:line="360" w:lineRule="auto"/>
        <w:jc w:val="left"/>
        <w:textAlignment w:val="center"/>
        <w:rPr>
          <w:sz w:val="21"/>
        </w:rPr>
      </w:pPr>
      <w:r>
        <w:rPr>
          <w:sz w:val="21"/>
        </w:rPr>
        <w:t>②Δ</w:t>
      </w:r>
      <w:r>
        <w:rPr>
          <w:rFonts w:ascii="Times New Roman" w:eastAsia="Times New Roman" w:hAnsi="Times New Roman" w:cs="Times New Roman"/>
          <w:i/>
          <w:sz w:val="21"/>
        </w:rPr>
        <w:t>E</w:t>
      </w:r>
      <w:r>
        <w:rPr>
          <w:rFonts w:ascii="SimSun" w:eastAsia="SimSun" w:hAnsi="SimSun" w:cs="SimSun"/>
          <w:i/>
          <w:sz w:val="21"/>
          <w:vertAlign w:val="subscript"/>
        </w:rPr>
        <w:t>增</w:t>
      </w:r>
      <w:r>
        <w:rPr>
          <w:sz w:val="21"/>
        </w:rPr>
        <w:t>＝Δ</w:t>
      </w:r>
      <w:r>
        <w:rPr>
          <w:rFonts w:ascii="Times New Roman" w:eastAsia="Times New Roman" w:hAnsi="Times New Roman" w:cs="Times New Roman"/>
          <w:i/>
          <w:sz w:val="21"/>
        </w:rPr>
        <w:t>E</w:t>
      </w:r>
      <w:r>
        <w:rPr>
          <w:rFonts w:ascii="SimSun" w:eastAsia="SimSun" w:hAnsi="SimSun" w:cs="SimSun"/>
          <w:i/>
          <w:sz w:val="21"/>
          <w:vertAlign w:val="subscript"/>
        </w:rPr>
        <w:t>减</w:t>
      </w:r>
      <w:r>
        <w:rPr>
          <w:sz w:val="21"/>
        </w:rPr>
        <w:t>，某些能量的增加量等于其他能量的减少量。</w:t>
      </w:r>
    </w:p>
    <w:p>
      <w:pPr>
        <w:shd w:val="clear" w:color="auto" w:fill="auto"/>
        <w:spacing w:line="360" w:lineRule="auto"/>
        <w:jc w:val="left"/>
        <w:textAlignment w:val="center"/>
        <w:rPr>
          <w:sz w:val="21"/>
        </w:rPr>
      </w:pPr>
      <w:r>
        <w:rPr>
          <w:sz w:val="21"/>
        </w:rPr>
        <w:t>（3）能量守恒定律的意义：能量守恒定律不只是物理学的基本规律，而且是包括生命科学在内的整个</w:t>
      </w:r>
      <w:r>
        <w:rPr>
          <w:rFonts w:ascii="Times New Roman" w:eastAsia="Times New Roman" w:hAnsi="Times New Roman" w:cs="Times New Roman"/>
          <w:b w:val="0"/>
          <w:sz w:val="21"/>
          <w:u w:val="single"/>
        </w:rPr>
        <w:t xml:space="preserve">                </w:t>
      </w:r>
      <w:r>
        <w:rPr>
          <w:sz w:val="21"/>
        </w:rPr>
        <w:t>的基本规律，它的发现被认为是19世纪自然科学的三个伟大发现之一。</w:t>
      </w:r>
    </w:p>
    <w:p>
      <w:pPr>
        <w:shd w:val="clear" w:color="auto" w:fill="auto"/>
        <w:spacing w:line="360" w:lineRule="auto"/>
        <w:jc w:val="left"/>
        <w:textAlignment w:val="center"/>
        <w:rPr>
          <w:sz w:val="21"/>
        </w:rPr>
      </w:pPr>
      <w:r>
        <w:rPr>
          <w:sz w:val="21"/>
        </w:rPr>
        <w:t>（4）永动机之所以不可能成功，就在于它违背了</w:t>
      </w:r>
      <w:r>
        <w:rPr>
          <w:rFonts w:ascii="Times New Roman" w:eastAsia="Times New Roman" w:hAnsi="Times New Roman" w:cs="Times New Roman"/>
          <w:b w:val="0"/>
          <w:sz w:val="21"/>
          <w:u w:val="single"/>
        </w:rPr>
        <w:t xml:space="preserve">                        </w:t>
      </w:r>
      <w:r>
        <w:rPr>
          <w:sz w:val="21"/>
        </w:rPr>
        <w:t>，企图不消耗任何能量而做功。</w:t>
      </w:r>
    </w:p>
    <w:p>
      <w:pPr>
        <w:shd w:val="clear" w:color="auto" w:fill="auto"/>
        <w:spacing w:line="360" w:lineRule="auto"/>
        <w:jc w:val="left"/>
        <w:textAlignment w:val="center"/>
        <w:rPr>
          <w:sz w:val="21"/>
        </w:rPr>
      </w:pPr>
      <w:r>
        <w:rPr>
          <w:sz w:val="21"/>
        </w:rPr>
        <w:t>11</w:t>
      </w:r>
      <w:r>
        <w:rPr>
          <w:sz w:val="21"/>
        </w:rPr>
        <w:t>．动能定理</w:t>
      </w:r>
    </w:p>
    <w:p>
      <w:pPr>
        <w:shd w:val="clear" w:color="auto" w:fill="auto"/>
        <w:spacing w:line="360" w:lineRule="auto"/>
        <w:jc w:val="left"/>
        <w:textAlignment w:val="center"/>
        <w:rPr>
          <w:sz w:val="21"/>
        </w:rPr>
      </w:pPr>
      <w:r>
        <w:rPr>
          <w:sz w:val="21"/>
        </w:rPr>
        <w:t>（1）内容：力在一个过程中对物体所做的功，等于物体在这个过程中</w:t>
      </w:r>
      <w:r>
        <w:rPr>
          <w:rFonts w:ascii="Times New Roman" w:eastAsia="Times New Roman" w:hAnsi="Times New Roman" w:cs="Times New Roman"/>
          <w:b w:val="0"/>
          <w:sz w:val="21"/>
          <w:u w:val="single"/>
        </w:rPr>
        <w:t xml:space="preserve">                </w:t>
      </w:r>
      <w:r>
        <w:rPr>
          <w:sz w:val="21"/>
        </w:rPr>
        <w:t>。</w:t>
      </w:r>
    </w:p>
    <w:p>
      <w:pPr>
        <w:shd w:val="clear" w:color="auto" w:fill="auto"/>
        <w:spacing w:line="360" w:lineRule="auto"/>
        <w:jc w:val="left"/>
        <w:textAlignment w:val="center"/>
        <w:rPr>
          <w:sz w:val="21"/>
        </w:rPr>
      </w:pPr>
      <w:r>
        <w:rPr>
          <w:sz w:val="21"/>
        </w:rPr>
        <w:t>（2）表达式：</w:t>
      </w:r>
      <w: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abce24243f7e1ddc84cd00700a3d2a09" style="width:95.92pt;height:15.91pt" o:ole="">
            <v:imagedata r:id="rId8" o:title="eqIdabce24243f7e1ddc84cd00700a3d2a09"/>
          </v:shape>
          <o:OLEObject Type="Embed" ProgID="Equation.DSMT4" ShapeID="_x0000_i1025" DrawAspect="Content" ObjectID="_1" r:id="rId9"/>
        </w:object>
      </w:r>
      <w:r>
        <w:rPr>
          <w:sz w:val="21"/>
        </w:rPr>
        <w:t xml:space="preserve"> </w:t>
      </w:r>
      <w:r>
        <w:rPr>
          <w:rFonts w:ascii="Times New Roman" w:eastAsia="Times New Roman" w:hAnsi="Times New Roman" w:cs="Times New Roman"/>
          <w:b w:val="0"/>
          <w:sz w:val="21"/>
          <w:u w:val="single"/>
        </w:rPr>
        <w:t xml:space="preserve">          </w:t>
      </w:r>
      <w:r>
        <w:rPr>
          <w:sz w:val="21"/>
        </w:rPr>
        <w:t>。</w:t>
      </w:r>
    </w:p>
    <w:p>
      <w:pPr>
        <w:shd w:val="clear" w:color="auto" w:fill="auto"/>
        <w:spacing w:line="360" w:lineRule="auto"/>
        <w:jc w:val="left"/>
        <w:textAlignment w:val="center"/>
        <w:rPr>
          <w:sz w:val="21"/>
        </w:rPr>
      </w:pPr>
      <w:r>
        <w:rPr>
          <w:sz w:val="21"/>
        </w:rPr>
        <w:t>（3）物理意义：</w:t>
      </w:r>
      <w:r>
        <w:rPr>
          <w:rFonts w:ascii="Times New Roman" w:eastAsia="Times New Roman" w:hAnsi="Times New Roman" w:cs="Times New Roman"/>
          <w:b w:val="0"/>
          <w:sz w:val="21"/>
          <w:u w:val="single"/>
        </w:rPr>
        <w:t xml:space="preserve">        </w:t>
      </w:r>
      <w:r>
        <w:rPr>
          <w:sz w:val="21"/>
        </w:rPr>
        <w:t>做的功是物体动能变化的量度。</w:t>
      </w:r>
    </w:p>
    <w:p>
      <w:pPr>
        <w:shd w:val="clear" w:color="auto" w:fill="auto"/>
        <w:spacing w:line="360" w:lineRule="auto"/>
        <w:jc w:val="left"/>
        <w:textAlignment w:val="center"/>
        <w:rPr>
          <w:sz w:val="21"/>
        </w:rPr>
      </w:pPr>
      <w:r>
        <w:rPr>
          <w:sz w:val="21"/>
        </w:rPr>
        <w:t>12</w:t>
      </w:r>
      <w:r>
        <w:rPr>
          <w:sz w:val="21"/>
        </w:rPr>
        <w:t>．动能</w:t>
      </w:r>
    </w:p>
    <w:p>
      <w:pPr>
        <w:shd w:val="clear" w:color="auto" w:fill="auto"/>
        <w:spacing w:line="360" w:lineRule="auto"/>
        <w:jc w:val="left"/>
        <w:textAlignment w:val="center"/>
        <w:rPr>
          <w:sz w:val="21"/>
        </w:rPr>
      </w:pPr>
      <w:r>
        <w:rPr>
          <w:sz w:val="21"/>
        </w:rPr>
        <w:t>（1）定义：物体由于运动而具有的能量叫作动能。</w:t>
      </w:r>
    </w:p>
    <w:p>
      <w:pPr>
        <w:shd w:val="clear" w:color="auto" w:fill="auto"/>
        <w:spacing w:line="360" w:lineRule="auto"/>
        <w:jc w:val="left"/>
        <w:textAlignment w:val="center"/>
        <w:rPr>
          <w:sz w:val="21"/>
        </w:rPr>
      </w:pPr>
      <w:r>
        <w:rPr>
          <w:sz w:val="21"/>
        </w:rPr>
        <w:t>（2）公式：</w:t>
      </w:r>
      <w:r>
        <w:rPr>
          <w:rFonts w:ascii="Times New Roman" w:eastAsia="Times New Roman" w:hAnsi="Times New Roman" w:cs="Times New Roman"/>
          <w:i/>
          <w:sz w:val="21"/>
        </w:rPr>
        <w:t>E</w:t>
      </w:r>
      <w:r>
        <w:rPr>
          <w:rFonts w:ascii="Times New Roman" w:eastAsia="Times New Roman" w:hAnsi="Times New Roman" w:cs="Times New Roman"/>
          <w:i/>
          <w:sz w:val="21"/>
          <w:vertAlign w:val="subscript"/>
        </w:rPr>
        <w:t>k</w:t>
      </w:r>
      <w:r>
        <w:rPr>
          <w:sz w:val="21"/>
        </w:rPr>
        <w:t>=</w:t>
      </w:r>
      <w:r>
        <w:rPr>
          <w:rFonts w:ascii="Times New Roman" w:eastAsia="Times New Roman" w:hAnsi="Times New Roman" w:cs="Times New Roman"/>
          <w:b w:val="0"/>
          <w:sz w:val="21"/>
          <w:u w:val="single"/>
        </w:rPr>
        <w:t xml:space="preserve">        </w:t>
      </w:r>
      <w:r>
        <w:rPr>
          <w:sz w:val="21"/>
        </w:rPr>
        <w:t>，单位：焦耳（J）。1J=1N·m=1kg·m</w:t>
      </w:r>
      <w:r>
        <w:rPr>
          <w:sz w:val="21"/>
          <w:vertAlign w:val="superscript"/>
        </w:rPr>
        <w:t>2</w:t>
      </w:r>
      <w:r>
        <w:rPr>
          <w:sz w:val="21"/>
        </w:rPr>
        <w:t>/s</w:t>
      </w:r>
      <w:r>
        <w:rPr>
          <w:sz w:val="21"/>
          <w:vertAlign w:val="superscript"/>
        </w:rPr>
        <w:t>2</w:t>
      </w:r>
      <w:r>
        <w:rPr>
          <w:sz w:val="21"/>
        </w:rPr>
        <w:t>。</w:t>
      </w:r>
    </w:p>
    <w:p>
      <w:pPr>
        <w:shd w:val="clear" w:color="auto" w:fill="auto"/>
        <w:spacing w:line="360" w:lineRule="auto"/>
        <w:jc w:val="left"/>
        <w:textAlignment w:val="center"/>
        <w:rPr>
          <w:sz w:val="21"/>
        </w:rPr>
      </w:pPr>
      <w:r>
        <w:rPr>
          <w:sz w:val="21"/>
        </w:rPr>
        <w:t>（3）动能是标量、状态量。</w:t>
      </w:r>
    </w:p>
    <w:p>
      <w:pPr>
        <w:shd w:val="clear" w:color="auto" w:fill="auto"/>
        <w:spacing w:line="360" w:lineRule="auto"/>
        <w:jc w:val="left"/>
        <w:textAlignment w:val="center"/>
        <w:rPr>
          <w:sz w:val="21"/>
        </w:rPr>
      </w:pPr>
      <w:r>
        <w:rPr>
          <w:sz w:val="21"/>
        </w:rPr>
        <w:t>二、正功和负功</w:t>
      </w:r>
    </w:p>
    <w:p>
      <w:pPr>
        <w:shd w:val="clear" w:color="auto" w:fill="auto"/>
        <w:spacing w:line="360" w:lineRule="auto"/>
        <w:jc w:val="left"/>
        <w:textAlignment w:val="center"/>
        <w:rPr>
          <w:sz w:val="21"/>
        </w:rPr>
      </w:pPr>
      <w:r>
        <w:rPr>
          <w:sz w:val="21"/>
        </w:rPr>
        <w:t>13</w:t>
      </w:r>
      <w:r>
        <w:rPr>
          <w:sz w:val="21"/>
        </w:rPr>
        <w:t>．力对物体做正功或负功的条件</w:t>
      </w:r>
    </w:p>
    <w:p>
      <w:pPr>
        <w:shd w:val="clear" w:color="auto" w:fill="auto"/>
        <w:spacing w:line="360" w:lineRule="auto"/>
        <w:jc w:val="left"/>
        <w:textAlignment w:val="center"/>
        <w:rPr>
          <w:sz w:val="21"/>
        </w:rPr>
      </w:pPr>
      <w:r>
        <w:rPr>
          <w:sz w:val="21"/>
        </w:rPr>
        <w:t>由</w:t>
      </w:r>
      <w:r>
        <w:rPr>
          <w:rFonts w:ascii="Times New Roman" w:eastAsia="Times New Roman" w:hAnsi="Times New Roman" w:cs="Times New Roman"/>
          <w:i/>
          <w:sz w:val="21"/>
        </w:rPr>
        <w:t>W</w:t>
      </w:r>
      <w:r>
        <w:rPr>
          <w:sz w:val="21"/>
        </w:rPr>
        <w:t>=</w:t>
      </w:r>
      <w:r>
        <w:rPr>
          <w:rFonts w:ascii="Times New Roman" w:eastAsia="Times New Roman" w:hAnsi="Times New Roman" w:cs="Times New Roman"/>
          <w:i/>
          <w:sz w:val="21"/>
        </w:rPr>
        <w:t>Fl</w:t>
      </w:r>
      <w:r>
        <w:rPr>
          <w:sz w:val="21"/>
        </w:rPr>
        <w:t xml:space="preserve">cos </w:t>
      </w:r>
      <w:r>
        <w:rPr>
          <w:rFonts w:ascii="Times New Roman" w:eastAsia="Times New Roman" w:hAnsi="Times New Roman" w:cs="Times New Roman"/>
          <w:i/>
          <w:sz w:val="21"/>
        </w:rPr>
        <w:t>α</w:t>
      </w:r>
      <w:r>
        <w:rPr>
          <w:sz w:val="21"/>
        </w:rPr>
        <w:t>可知</w:t>
      </w:r>
    </w:p>
    <w:p>
      <w:pPr>
        <w:shd w:val="clear" w:color="auto" w:fill="auto"/>
        <w:spacing w:line="360" w:lineRule="auto"/>
        <w:jc w:val="left"/>
        <w:textAlignment w:val="center"/>
        <w:rPr>
          <w:sz w:val="21"/>
        </w:rPr>
      </w:pPr>
      <w:r>
        <w:rPr>
          <w:sz w:val="21"/>
        </w:rPr>
        <w:t>（1）当</w:t>
      </w:r>
      <w:r>
        <w:rPr>
          <w:rFonts w:ascii="Times New Roman" w:eastAsia="Times New Roman" w:hAnsi="Times New Roman" w:cs="Times New Roman"/>
          <w:i/>
          <w:sz w:val="21"/>
        </w:rPr>
        <w:t>α</w:t>
      </w:r>
      <w:r>
        <w:rPr>
          <w:sz w:val="21"/>
        </w:rPr>
        <w:t>=</w:t>
      </w:r>
      <w:r>
        <w:object>
          <v:shape id="_x0000_i1026" type="#_x0000_t75" alt="eqIdb1ad72d7565699d1ebb741eb0ce12bac" style="width:11.43pt;height:27.6pt" o:ole="">
            <v:imagedata r:id="rId10" o:title="eqIdb1ad72d7565699d1ebb741eb0ce12bac"/>
          </v:shape>
          <o:OLEObject Type="Embed" ProgID="Equation.DSMT4" ShapeID="_x0000_i1026" DrawAspect="Content" ObjectID="_2" r:id="rId11"/>
        </w:object>
      </w:r>
      <w:r>
        <w:rPr>
          <w:sz w:val="21"/>
        </w:rPr>
        <w:t>时，</w:t>
      </w:r>
      <w:r>
        <w:rPr>
          <w:rFonts w:ascii="Times New Roman" w:eastAsia="Times New Roman" w:hAnsi="Times New Roman" w:cs="Times New Roman"/>
          <w:i/>
          <w:sz w:val="21"/>
        </w:rPr>
        <w:t>W</w:t>
      </w:r>
      <w:r>
        <w:rPr>
          <w:sz w:val="21"/>
        </w:rPr>
        <w:t>=</w:t>
      </w:r>
      <w:r>
        <w:rPr>
          <w:rFonts w:ascii="Times New Roman" w:eastAsia="Times New Roman" w:hAnsi="Times New Roman" w:cs="Times New Roman"/>
          <w:b w:val="0"/>
          <w:sz w:val="21"/>
          <w:u w:val="single"/>
        </w:rPr>
        <w:t xml:space="preserve">           </w:t>
      </w:r>
      <w:r>
        <w:rPr>
          <w:sz w:val="21"/>
        </w:rPr>
        <w:t>，力</w:t>
      </w:r>
      <w:r>
        <w:rPr>
          <w:rFonts w:ascii="Times New Roman" w:eastAsia="Times New Roman" w:hAnsi="Times New Roman" w:cs="Times New Roman"/>
          <w:i/>
          <w:sz w:val="21"/>
        </w:rPr>
        <w:t>F</w:t>
      </w:r>
      <w:r>
        <w:rPr>
          <w:sz w:val="21"/>
        </w:rPr>
        <w:t>对物体不做功。</w:t>
      </w:r>
    </w:p>
    <w:p>
      <w:pPr>
        <w:shd w:val="clear" w:color="auto" w:fill="auto"/>
        <w:spacing w:line="360" w:lineRule="auto"/>
        <w:jc w:val="left"/>
        <w:textAlignment w:val="center"/>
        <w:rPr>
          <w:sz w:val="21"/>
        </w:rPr>
      </w:pPr>
      <w:r>
        <w:rPr>
          <w:sz w:val="21"/>
        </w:rPr>
        <w:t>（2）当0≤</w:t>
      </w:r>
      <w:r>
        <w:rPr>
          <w:rFonts w:ascii="Times New Roman" w:eastAsia="Times New Roman" w:hAnsi="Times New Roman" w:cs="Times New Roman"/>
          <w:i/>
          <w:sz w:val="21"/>
        </w:rPr>
        <w:t>α</w:t>
      </w:r>
      <w:r>
        <w:rPr>
          <w:sz w:val="21"/>
        </w:rPr>
        <w:t>＜</w:t>
      </w:r>
      <w:r>
        <w:object>
          <v:shape id="_x0000_i1027" type="#_x0000_t75" alt="eqIdb1ad72d7565699d1ebb741eb0ce12bac" style="width:11.43pt;height:27.6pt" o:ole="">
            <v:imagedata r:id="rId10" o:title="eqIdb1ad72d7565699d1ebb741eb0ce12bac"/>
          </v:shape>
          <o:OLEObject Type="Embed" ProgID="Equation.DSMT4" ShapeID="_x0000_i1027" DrawAspect="Content" ObjectID="_3" r:id="rId12"/>
        </w:object>
      </w:r>
      <w:r>
        <w:rPr>
          <w:sz w:val="21"/>
        </w:rPr>
        <w:t>时，</w:t>
      </w:r>
      <w:r>
        <w:rPr>
          <w:rFonts w:ascii="Times New Roman" w:eastAsia="Times New Roman" w:hAnsi="Times New Roman" w:cs="Times New Roman"/>
          <w:i/>
          <w:sz w:val="21"/>
        </w:rPr>
        <w:t>W</w:t>
      </w:r>
      <w:r>
        <w:rPr>
          <w:rFonts w:ascii="Times New Roman" w:eastAsia="Times New Roman" w:hAnsi="Times New Roman" w:cs="Times New Roman"/>
          <w:b w:val="0"/>
          <w:i/>
          <w:sz w:val="21"/>
          <w:u w:val="single"/>
        </w:rPr>
        <w:t xml:space="preserve">           </w:t>
      </w:r>
      <w:r>
        <w:rPr>
          <w:sz w:val="21"/>
        </w:rPr>
        <w:t>0，力</w:t>
      </w:r>
      <w:r>
        <w:rPr>
          <w:rFonts w:ascii="Times New Roman" w:eastAsia="Times New Roman" w:hAnsi="Times New Roman" w:cs="Times New Roman"/>
          <w:i/>
          <w:sz w:val="21"/>
        </w:rPr>
        <w:t>F</w:t>
      </w:r>
      <w:r>
        <w:rPr>
          <w:sz w:val="21"/>
        </w:rPr>
        <w:t>对物体做</w:t>
      </w:r>
      <w:r>
        <w:rPr>
          <w:rFonts w:ascii="Times New Roman" w:eastAsia="Times New Roman" w:hAnsi="Times New Roman" w:cs="Times New Roman"/>
          <w:b w:val="0"/>
          <w:sz w:val="21"/>
          <w:u w:val="single"/>
        </w:rPr>
        <w:t xml:space="preserve">           </w:t>
      </w:r>
      <w:r>
        <w:rPr>
          <w:sz w:val="21"/>
        </w:rPr>
        <w:t>功。</w:t>
      </w:r>
    </w:p>
    <w:p>
      <w:pPr>
        <w:shd w:val="clear" w:color="auto" w:fill="auto"/>
        <w:spacing w:line="360" w:lineRule="auto"/>
        <w:jc w:val="left"/>
        <w:textAlignment w:val="center"/>
        <w:rPr>
          <w:sz w:val="21"/>
        </w:rPr>
      </w:pPr>
      <w:r>
        <w:rPr>
          <w:sz w:val="21"/>
        </w:rPr>
        <w:t>（3）当</w:t>
      </w:r>
      <w:r>
        <w:object>
          <v:shape id="_x0000_i1028" type="#_x0000_t75" alt="eqIdb1ad72d7565699d1ebb741eb0ce12bac" style="width:11.43pt;height:27.6pt" o:ole="">
            <v:imagedata r:id="rId10" o:title="eqIdb1ad72d7565699d1ebb741eb0ce12bac"/>
          </v:shape>
          <o:OLEObject Type="Embed" ProgID="Equation.DSMT4" ShapeID="_x0000_i1028" DrawAspect="Content" ObjectID="_4" r:id="rId13"/>
        </w:object>
      </w:r>
      <w:r>
        <w:rPr>
          <w:sz w:val="21"/>
        </w:rPr>
        <w:t>＜</w:t>
      </w:r>
      <w:r>
        <w:rPr>
          <w:rFonts w:ascii="Times New Roman" w:eastAsia="Times New Roman" w:hAnsi="Times New Roman" w:cs="Times New Roman"/>
          <w:i/>
          <w:sz w:val="21"/>
        </w:rPr>
        <w:t>α</w:t>
      </w:r>
      <w:r>
        <w:rPr>
          <w:sz w:val="21"/>
        </w:rPr>
        <w:t>≤</w:t>
      </w:r>
      <w:r>
        <w:rPr>
          <w:rFonts w:ascii="Times New Roman" w:eastAsia="Times New Roman" w:hAnsi="Times New Roman" w:cs="Times New Roman"/>
          <w:i/>
          <w:sz w:val="21"/>
        </w:rPr>
        <w:t>π</w:t>
      </w:r>
      <w:r>
        <w:rPr>
          <w:sz w:val="21"/>
        </w:rPr>
        <w:t>时，</w:t>
      </w:r>
      <w:r>
        <w:rPr>
          <w:rFonts w:ascii="Times New Roman" w:eastAsia="Times New Roman" w:hAnsi="Times New Roman" w:cs="Times New Roman"/>
          <w:i/>
          <w:sz w:val="21"/>
        </w:rPr>
        <w:t>W</w:t>
      </w:r>
      <w:r>
        <w:rPr>
          <w:rFonts w:ascii="Times New Roman" w:eastAsia="Times New Roman" w:hAnsi="Times New Roman" w:cs="Times New Roman"/>
          <w:b w:val="0"/>
          <w:i/>
          <w:sz w:val="21"/>
          <w:u w:val="single"/>
        </w:rPr>
        <w:t xml:space="preserve">           </w:t>
      </w:r>
      <w:r>
        <w:rPr>
          <w:sz w:val="21"/>
        </w:rPr>
        <w:t>0，力</w:t>
      </w:r>
      <w:r>
        <w:rPr>
          <w:rFonts w:ascii="Times New Roman" w:eastAsia="Times New Roman" w:hAnsi="Times New Roman" w:cs="Times New Roman"/>
          <w:i/>
          <w:sz w:val="21"/>
        </w:rPr>
        <w:t>F</w:t>
      </w:r>
      <w:r>
        <w:rPr>
          <w:sz w:val="21"/>
        </w:rPr>
        <w:t>对物体做</w:t>
      </w:r>
      <w:r>
        <w:rPr>
          <w:rFonts w:ascii="Times New Roman" w:eastAsia="Times New Roman" w:hAnsi="Times New Roman" w:cs="Times New Roman"/>
          <w:b w:val="0"/>
          <w:sz w:val="21"/>
          <w:u w:val="single"/>
        </w:rPr>
        <w:t xml:space="preserve">           </w:t>
      </w:r>
      <w:r>
        <w:rPr>
          <w:sz w:val="21"/>
        </w:rPr>
        <w:t>功。</w:t>
      </w:r>
    </w:p>
    <w:p>
      <w:pPr>
        <w:shd w:val="clear" w:color="auto" w:fill="auto"/>
        <w:spacing w:line="360" w:lineRule="auto"/>
        <w:jc w:val="left"/>
        <w:textAlignment w:val="center"/>
        <w:rPr>
          <w:sz w:val="21"/>
        </w:rPr>
      </w:pPr>
      <w:r>
        <w:rPr>
          <w:sz w:val="21"/>
        </w:rPr>
        <w:t>14</w:t>
      </w:r>
      <w:r>
        <w:rPr>
          <w:sz w:val="21"/>
        </w:rPr>
        <w:t>．总功的计算</w:t>
      </w:r>
    </w:p>
    <w:p>
      <w:pPr>
        <w:shd w:val="clear" w:color="auto" w:fill="auto"/>
        <w:spacing w:line="360" w:lineRule="auto"/>
        <w:jc w:val="left"/>
        <w:textAlignment w:val="center"/>
        <w:rPr>
          <w:sz w:val="21"/>
        </w:rPr>
      </w:pPr>
      <w:r>
        <w:rPr>
          <w:sz w:val="21"/>
        </w:rPr>
        <w:t>当一个物体在几个力的共同作用下发生一段位移时，这几个力对物体所做的总功等于：</w:t>
      </w:r>
    </w:p>
    <w:p>
      <w:pPr>
        <w:shd w:val="clear" w:color="auto" w:fill="auto"/>
        <w:spacing w:line="360" w:lineRule="auto"/>
        <w:jc w:val="left"/>
        <w:textAlignment w:val="center"/>
        <w:rPr>
          <w:sz w:val="21"/>
        </w:rPr>
      </w:pPr>
      <w:r>
        <w:rPr>
          <w:sz w:val="21"/>
        </w:rPr>
        <w:t>（1）各个力分别对物体所做功的</w:t>
      </w:r>
      <w:r>
        <w:rPr>
          <w:rFonts w:ascii="Times New Roman" w:eastAsia="Times New Roman" w:hAnsi="Times New Roman" w:cs="Times New Roman"/>
          <w:b w:val="0"/>
          <w:sz w:val="21"/>
          <w:u w:val="single"/>
        </w:rPr>
        <w:t xml:space="preserve">           </w:t>
      </w:r>
      <w:r>
        <w:rPr>
          <w:sz w:val="21"/>
        </w:rPr>
        <w:t>。</w:t>
      </w:r>
    </w:p>
    <w:p>
      <w:pPr>
        <w:shd w:val="clear" w:color="auto" w:fill="auto"/>
        <w:spacing w:line="360" w:lineRule="auto"/>
        <w:jc w:val="left"/>
        <w:textAlignment w:val="center"/>
        <w:rPr>
          <w:sz w:val="21"/>
        </w:rPr>
      </w:pPr>
      <w:r>
        <w:rPr>
          <w:sz w:val="21"/>
        </w:rPr>
        <w:t>（2）这几个力的</w:t>
      </w:r>
      <w:r>
        <w:rPr>
          <w:rFonts w:ascii="Times New Roman" w:eastAsia="Times New Roman" w:hAnsi="Times New Roman" w:cs="Times New Roman"/>
          <w:b w:val="0"/>
          <w:sz w:val="21"/>
          <w:u w:val="single"/>
        </w:rPr>
        <w:t xml:space="preserve">           </w:t>
      </w:r>
      <w:r>
        <w:rPr>
          <w:sz w:val="21"/>
        </w:rPr>
        <w:t>对物体所做的功。</w:t>
      </w:r>
    </w:p>
    <w:p>
      <w:pPr>
        <w:shd w:val="clear" w:color="auto" w:fill="auto"/>
        <w:spacing w:line="360" w:lineRule="auto"/>
        <w:jc w:val="left"/>
        <w:textAlignment w:val="center"/>
        <w:rPr>
          <w:sz w:val="21"/>
        </w:rPr>
      </w:pPr>
    </w:p>
    <w:p>
      <w:pPr>
        <w:shd w:val="clear" w:color="auto" w:fill="auto"/>
        <w:spacing w:line="360" w:lineRule="auto"/>
        <w:jc w:val="left"/>
        <w:textAlignment w:val="center"/>
        <w:rPr>
          <w:sz w:val="21"/>
        </w:rPr>
      </w:pPr>
      <w:r>
        <w:rPr>
          <w:sz w:val="21"/>
        </w:rPr>
        <w:t>三、功率</w:t>
      </w:r>
    </w:p>
    <w:p>
      <w:pPr>
        <w:shd w:val="clear" w:color="auto" w:fill="auto"/>
        <w:spacing w:line="360" w:lineRule="auto"/>
        <w:jc w:val="left"/>
        <w:textAlignment w:val="center"/>
        <w:rPr>
          <w:sz w:val="21"/>
        </w:rPr>
      </w:pPr>
      <w:r>
        <w:rPr>
          <w:sz w:val="21"/>
        </w:rPr>
        <w:t>15</w:t>
      </w:r>
      <w:r>
        <w:rPr>
          <w:sz w:val="21"/>
        </w:rPr>
        <w:t>．功率</w:t>
      </w:r>
    </w:p>
    <w:p>
      <w:pPr>
        <w:shd w:val="clear" w:color="auto" w:fill="auto"/>
        <w:spacing w:line="360" w:lineRule="auto"/>
        <w:jc w:val="left"/>
        <w:textAlignment w:val="center"/>
        <w:rPr>
          <w:sz w:val="21"/>
        </w:rPr>
      </w:pPr>
      <w:r>
        <w:rPr>
          <w:sz w:val="21"/>
        </w:rPr>
        <w:t>（1）定义：在物理学中，做功的</w:t>
      </w:r>
      <w:r>
        <w:rPr>
          <w:rFonts w:ascii="Times New Roman" w:eastAsia="Times New Roman" w:hAnsi="Times New Roman" w:cs="Times New Roman"/>
          <w:b w:val="0"/>
          <w:sz w:val="21"/>
          <w:u w:val="single"/>
        </w:rPr>
        <w:t xml:space="preserve">           </w:t>
      </w:r>
      <w:r>
        <w:rPr>
          <w:sz w:val="21"/>
        </w:rPr>
        <w:t>用功率表示。如果从开始计时到时刻</w:t>
      </w:r>
      <w:r>
        <w:rPr>
          <w:rFonts w:ascii="Times New Roman" w:eastAsia="Times New Roman" w:hAnsi="Times New Roman" w:cs="Times New Roman"/>
          <w:i/>
          <w:sz w:val="21"/>
        </w:rPr>
        <w:t>t</w:t>
      </w:r>
      <w:r>
        <w:rPr>
          <w:sz w:val="21"/>
        </w:rPr>
        <w:t>这段时间内，力做的功为</w:t>
      </w:r>
      <w:r>
        <w:rPr>
          <w:rFonts w:ascii="Times New Roman" w:eastAsia="Times New Roman" w:hAnsi="Times New Roman" w:cs="Times New Roman"/>
          <w:i/>
          <w:sz w:val="21"/>
        </w:rPr>
        <w:t>W</w:t>
      </w:r>
      <w:r>
        <w:rPr>
          <w:sz w:val="21"/>
        </w:rPr>
        <w:t>，则功</w:t>
      </w:r>
      <w:r>
        <w:rPr>
          <w:rFonts w:ascii="Times New Roman" w:eastAsia="Times New Roman" w:hAnsi="Times New Roman" w:cs="Times New Roman"/>
          <w:i/>
          <w:sz w:val="21"/>
        </w:rPr>
        <w:t>W</w:t>
      </w:r>
      <w:r>
        <w:rPr>
          <w:sz w:val="21"/>
        </w:rPr>
        <w:t>与完成这些功所用时间</w:t>
      </w:r>
      <w:r>
        <w:rPr>
          <w:rFonts w:ascii="Times New Roman" w:eastAsia="Times New Roman" w:hAnsi="Times New Roman" w:cs="Times New Roman"/>
          <w:i/>
          <w:sz w:val="21"/>
        </w:rPr>
        <w:t>t</w:t>
      </w:r>
      <w:r>
        <w:rPr>
          <w:sz w:val="21"/>
        </w:rPr>
        <w:t>之比叫作</w:t>
      </w:r>
      <w:r>
        <w:rPr>
          <w:rFonts w:ascii="Times New Roman" w:eastAsia="Times New Roman" w:hAnsi="Times New Roman" w:cs="Times New Roman"/>
          <w:b w:val="0"/>
          <w:sz w:val="21"/>
          <w:u w:val="single"/>
        </w:rPr>
        <w:t xml:space="preserve">           </w:t>
      </w:r>
      <w:r>
        <w:rPr>
          <w:sz w:val="21"/>
        </w:rPr>
        <w:t>。</w:t>
      </w:r>
    </w:p>
    <w:p>
      <w:pPr>
        <w:shd w:val="clear" w:color="auto" w:fill="auto"/>
        <w:spacing w:line="360" w:lineRule="auto"/>
        <w:jc w:val="left"/>
        <w:textAlignment w:val="center"/>
        <w:rPr>
          <w:sz w:val="21"/>
        </w:rPr>
      </w:pPr>
      <w:r>
        <w:rPr>
          <w:sz w:val="21"/>
        </w:rPr>
        <w:t>（2）公式：</w:t>
      </w:r>
      <w:r>
        <w:rPr>
          <w:rFonts w:ascii="Times New Roman" w:eastAsia="Times New Roman" w:hAnsi="Times New Roman" w:cs="Times New Roman"/>
          <w:i/>
          <w:sz w:val="21"/>
        </w:rPr>
        <w:t>P</w:t>
      </w:r>
      <w:r>
        <w:rPr>
          <w:sz w:val="21"/>
        </w:rPr>
        <w:t>=</w:t>
      </w:r>
      <w:r>
        <w:rPr>
          <w:rFonts w:ascii="Times New Roman" w:eastAsia="Times New Roman" w:hAnsi="Times New Roman" w:cs="Times New Roman"/>
          <w:b w:val="0"/>
          <w:sz w:val="21"/>
          <w:u w:val="single"/>
        </w:rPr>
        <w:t xml:space="preserve">           </w:t>
      </w:r>
      <w:r>
        <w:rPr>
          <w:rFonts w:ascii="Times New Roman" w:eastAsia="Times New Roman" w:hAnsi="Times New Roman" w:cs="Times New Roman"/>
          <w:i/>
          <w:sz w:val="21"/>
        </w:rPr>
        <w:t>P</w:t>
      </w:r>
      <w:r>
        <w:rPr>
          <w:sz w:val="21"/>
        </w:rPr>
        <w:t>表示功率）。</w:t>
      </w:r>
    </w:p>
    <w:p>
      <w:pPr>
        <w:shd w:val="clear" w:color="auto" w:fill="auto"/>
        <w:spacing w:line="360" w:lineRule="auto"/>
        <w:jc w:val="left"/>
        <w:textAlignment w:val="center"/>
        <w:rPr>
          <w:sz w:val="21"/>
        </w:rPr>
      </w:pPr>
      <w:r>
        <w:rPr>
          <w:sz w:val="21"/>
        </w:rPr>
        <w:t>（3）单位：在国际单位制中，功率的单位是</w:t>
      </w:r>
      <w:r>
        <w:rPr>
          <w:rFonts w:ascii="Times New Roman" w:eastAsia="Times New Roman" w:hAnsi="Times New Roman" w:cs="Times New Roman"/>
          <w:b w:val="0"/>
          <w:sz w:val="21"/>
          <w:u w:val="single"/>
        </w:rPr>
        <w:t xml:space="preserve">           </w:t>
      </w:r>
      <w:r>
        <w:rPr>
          <w:sz w:val="21"/>
        </w:rPr>
        <w:t>，简称瓦，符号是</w:t>
      </w:r>
      <w:r>
        <w:rPr>
          <w:rFonts w:ascii="Times New Roman" w:eastAsia="Times New Roman" w:hAnsi="Times New Roman" w:cs="Times New Roman"/>
          <w:b w:val="0"/>
          <w:sz w:val="21"/>
          <w:u w:val="single"/>
        </w:rPr>
        <w:t xml:space="preserve">           </w:t>
      </w:r>
      <w:r>
        <w:rPr>
          <w:sz w:val="21"/>
        </w:rPr>
        <w:t>。1 W=</w:t>
      </w:r>
      <w:r>
        <w:rPr>
          <w:rFonts w:ascii="Times New Roman" w:eastAsia="Times New Roman" w:hAnsi="Times New Roman" w:cs="Times New Roman"/>
          <w:b w:val="0"/>
          <w:sz w:val="21"/>
          <w:u w:val="single"/>
        </w:rPr>
        <w:t xml:space="preserve">           </w:t>
      </w:r>
      <w:r>
        <w:rPr>
          <w:sz w:val="21"/>
        </w:rPr>
        <w:t xml:space="preserve"> J/s。技术上常用千瓦（kW）作功率的单位，1 kW=</w:t>
      </w:r>
      <w:r>
        <w:rPr>
          <w:rFonts w:ascii="Times New Roman" w:eastAsia="Times New Roman" w:hAnsi="Times New Roman" w:cs="Times New Roman"/>
          <w:b w:val="0"/>
          <w:sz w:val="21"/>
          <w:u w:val="single"/>
        </w:rPr>
        <w:t xml:space="preserve">           </w:t>
      </w:r>
      <w:r>
        <w:rPr>
          <w:sz w:val="21"/>
        </w:rPr>
        <w:t xml:space="preserve"> W。</w:t>
      </w:r>
    </w:p>
    <w:p>
      <w:pPr>
        <w:shd w:val="clear" w:color="auto" w:fill="auto"/>
        <w:spacing w:line="360" w:lineRule="auto"/>
        <w:jc w:val="left"/>
        <w:textAlignment w:val="center"/>
        <w:rPr>
          <w:sz w:val="21"/>
        </w:rPr>
      </w:pPr>
      <w:r>
        <w:rPr>
          <w:sz w:val="21"/>
        </w:rPr>
        <w:t>16</w:t>
      </w:r>
      <w:r>
        <w:rPr>
          <w:sz w:val="21"/>
        </w:rPr>
        <w:t>．功率与速度</w:t>
      </w:r>
    </w:p>
    <w:p>
      <w:pPr>
        <w:shd w:val="clear" w:color="auto" w:fill="auto"/>
        <w:spacing w:line="360" w:lineRule="auto"/>
        <w:jc w:val="left"/>
        <w:textAlignment w:val="center"/>
        <w:rPr>
          <w:sz w:val="21"/>
        </w:rPr>
      </w:pPr>
      <w:r>
        <w:rPr>
          <w:sz w:val="21"/>
        </w:rPr>
        <w:t>（1）一个沿着物体位移方向的力对物体做功的功率，等于这个力与物体速度的</w:t>
      </w:r>
      <w:r>
        <w:rPr>
          <w:rFonts w:ascii="Times New Roman" w:eastAsia="Times New Roman" w:hAnsi="Times New Roman" w:cs="Times New Roman"/>
          <w:b w:val="0"/>
          <w:sz w:val="21"/>
          <w:u w:val="single"/>
        </w:rPr>
        <w:t xml:space="preserve">           </w:t>
      </w:r>
      <w:r>
        <w:rPr>
          <w:sz w:val="21"/>
        </w:rPr>
        <w:t>，即</w:t>
      </w:r>
      <w:r>
        <w:rPr>
          <w:rFonts w:ascii="Times New Roman" w:eastAsia="Times New Roman" w:hAnsi="Times New Roman" w:cs="Times New Roman"/>
          <w:i/>
          <w:sz w:val="21"/>
        </w:rPr>
        <w:t>P</w:t>
      </w:r>
      <w:r>
        <w:rPr>
          <w:sz w:val="21"/>
        </w:rPr>
        <w:t>=</w:t>
      </w:r>
      <w:r>
        <w:rPr>
          <w:rFonts w:ascii="Times New Roman" w:eastAsia="Times New Roman" w:hAnsi="Times New Roman" w:cs="Times New Roman"/>
          <w:b w:val="0"/>
          <w:sz w:val="21"/>
          <w:u w:val="single"/>
        </w:rPr>
        <w:t xml:space="preserve">           </w:t>
      </w:r>
      <w:r>
        <w:rPr>
          <w:sz w:val="21"/>
        </w:rPr>
        <w:t>。</w:t>
      </w:r>
    </w:p>
    <w:p>
      <w:pPr>
        <w:shd w:val="clear" w:color="auto" w:fill="auto"/>
        <w:spacing w:line="360" w:lineRule="auto"/>
        <w:jc w:val="left"/>
        <w:textAlignment w:val="center"/>
        <w:rPr>
          <w:sz w:val="21"/>
        </w:rPr>
      </w:pPr>
      <w:r>
        <w:rPr>
          <w:sz w:val="21"/>
        </w:rPr>
        <w:t>（2）若</w:t>
      </w:r>
      <w:r>
        <w:rPr>
          <w:rFonts w:ascii="Times New Roman" w:eastAsia="Times New Roman" w:hAnsi="Times New Roman" w:cs="Times New Roman"/>
          <w:i/>
          <w:sz w:val="21"/>
        </w:rPr>
        <w:t>v</w:t>
      </w:r>
      <w:r>
        <w:rPr>
          <w:sz w:val="21"/>
        </w:rPr>
        <w:t>是</w:t>
      </w:r>
      <w:r>
        <w:rPr>
          <w:rFonts w:ascii="Times New Roman" w:eastAsia="Times New Roman" w:hAnsi="Times New Roman" w:cs="Times New Roman"/>
          <w:b w:val="0"/>
          <w:sz w:val="21"/>
          <w:u w:val="single"/>
        </w:rPr>
        <w:t xml:space="preserve">           </w:t>
      </w:r>
      <w:r>
        <w:rPr>
          <w:sz w:val="21"/>
        </w:rPr>
        <w:t>，</w:t>
      </w:r>
      <w:r>
        <w:rPr>
          <w:rFonts w:ascii="Times New Roman" w:eastAsia="Times New Roman" w:hAnsi="Times New Roman" w:cs="Times New Roman"/>
          <w:i/>
          <w:sz w:val="21"/>
        </w:rPr>
        <w:t>P</w:t>
      </w:r>
      <w:r>
        <w:rPr>
          <w:sz w:val="21"/>
        </w:rPr>
        <w:t>=</w:t>
      </w:r>
      <w:r>
        <w:rPr>
          <w:rFonts w:ascii="Times New Roman" w:eastAsia="Times New Roman" w:hAnsi="Times New Roman" w:cs="Times New Roman"/>
          <w:i/>
          <w:sz w:val="21"/>
        </w:rPr>
        <w:t>Fv</w:t>
      </w:r>
      <w:r>
        <w:rPr>
          <w:sz w:val="21"/>
        </w:rPr>
        <w:t>表示平均功率；若</w:t>
      </w:r>
      <w:r>
        <w:rPr>
          <w:rFonts w:ascii="Times New Roman" w:eastAsia="Times New Roman" w:hAnsi="Times New Roman" w:cs="Times New Roman"/>
          <w:i/>
          <w:sz w:val="21"/>
        </w:rPr>
        <w:t>v</w:t>
      </w:r>
      <w:r>
        <w:rPr>
          <w:sz w:val="21"/>
        </w:rPr>
        <w:t>是</w:t>
      </w:r>
      <w:r>
        <w:rPr>
          <w:rFonts w:ascii="Times New Roman" w:eastAsia="Times New Roman" w:hAnsi="Times New Roman" w:cs="Times New Roman"/>
          <w:b w:val="0"/>
          <w:sz w:val="21"/>
          <w:u w:val="single"/>
        </w:rPr>
        <w:t xml:space="preserve">           </w:t>
      </w:r>
      <w:r>
        <w:rPr>
          <w:sz w:val="21"/>
        </w:rPr>
        <w:t>，</w:t>
      </w:r>
      <w:r>
        <w:rPr>
          <w:rFonts w:ascii="Times New Roman" w:eastAsia="Times New Roman" w:hAnsi="Times New Roman" w:cs="Times New Roman"/>
          <w:i/>
          <w:sz w:val="21"/>
        </w:rPr>
        <w:t>P</w:t>
      </w:r>
      <w:r>
        <w:rPr>
          <w:sz w:val="21"/>
        </w:rPr>
        <w:t>=</w:t>
      </w:r>
      <w:r>
        <w:rPr>
          <w:rFonts w:ascii="Times New Roman" w:eastAsia="Times New Roman" w:hAnsi="Times New Roman" w:cs="Times New Roman"/>
          <w:i/>
          <w:sz w:val="21"/>
        </w:rPr>
        <w:t>Fv</w:t>
      </w:r>
      <w:r>
        <w:rPr>
          <w:sz w:val="21"/>
        </w:rPr>
        <w:t>表示瞬时功率。</w:t>
      </w:r>
    </w:p>
    <w:p>
      <w:pPr>
        <w:shd w:val="clear" w:color="auto" w:fill="auto"/>
        <w:spacing w:line="360" w:lineRule="auto"/>
        <w:jc w:val="left"/>
        <w:textAlignment w:val="center"/>
        <w:rPr>
          <w:sz w:val="21"/>
        </w:rPr>
      </w:pPr>
      <w:r>
        <w:rPr>
          <w:sz w:val="21"/>
        </w:rPr>
        <w:t>（3）应用：由功率与速度关系式知，汽车、火车等交通工具和各种起重机械，当发动机的输出功率</w:t>
      </w:r>
      <w:r>
        <w:rPr>
          <w:rFonts w:ascii="Times New Roman" w:eastAsia="Times New Roman" w:hAnsi="Times New Roman" w:cs="Times New Roman"/>
          <w:i/>
          <w:sz w:val="21"/>
        </w:rPr>
        <w:t>P</w:t>
      </w:r>
      <w:r>
        <w:rPr>
          <w:sz w:val="21"/>
        </w:rPr>
        <w:t>一定时，牵引力</w:t>
      </w:r>
      <w:r>
        <w:rPr>
          <w:rFonts w:ascii="Times New Roman" w:eastAsia="Times New Roman" w:hAnsi="Times New Roman" w:cs="Times New Roman"/>
          <w:i/>
          <w:sz w:val="21"/>
        </w:rPr>
        <w:t>F</w:t>
      </w:r>
      <w:r>
        <w:rPr>
          <w:sz w:val="21"/>
        </w:rPr>
        <w:t>与速度</w:t>
      </w:r>
      <w:r>
        <w:rPr>
          <w:rFonts w:ascii="Times New Roman" w:eastAsia="Times New Roman" w:hAnsi="Times New Roman" w:cs="Times New Roman"/>
          <w:i/>
          <w:sz w:val="21"/>
        </w:rPr>
        <w:t>v</w:t>
      </w:r>
      <w:r>
        <w:rPr>
          <w:sz w:val="21"/>
        </w:rPr>
        <w:t>成</w:t>
      </w:r>
      <w:r>
        <w:rPr>
          <w:rFonts w:ascii="Times New Roman" w:eastAsia="Times New Roman" w:hAnsi="Times New Roman" w:cs="Times New Roman"/>
          <w:b w:val="0"/>
          <w:sz w:val="21"/>
          <w:u w:val="single"/>
        </w:rPr>
        <w:t xml:space="preserve">           </w:t>
      </w:r>
      <w:r>
        <w:rPr>
          <w:sz w:val="21"/>
        </w:rPr>
        <w:t>，要增大牵引力，就要</w:t>
      </w:r>
      <w:r>
        <w:rPr>
          <w:rFonts w:ascii="Times New Roman" w:eastAsia="Times New Roman" w:hAnsi="Times New Roman" w:cs="Times New Roman"/>
          <w:b w:val="0"/>
          <w:sz w:val="21"/>
          <w:u w:val="single"/>
        </w:rPr>
        <w:t xml:space="preserve">           </w:t>
      </w:r>
      <w:r>
        <w:rPr>
          <w:sz w:val="21"/>
        </w:rPr>
        <w:t>速度。</w:t>
      </w:r>
    </w:p>
    <w:p>
      <w:pPr>
        <w:shd w:val="clear" w:color="auto" w:fill="auto"/>
        <w:spacing w:line="360" w:lineRule="auto"/>
        <w:jc w:val="left"/>
        <w:textAlignment w:val="center"/>
        <w:rPr>
          <w:sz w:val="21"/>
        </w:rPr>
      </w:pPr>
    </w:p>
    <w:p>
      <w:pPr>
        <w:shd w:val="clear" w:color="auto" w:fill="auto"/>
        <w:spacing w:line="360" w:lineRule="auto"/>
        <w:jc w:val="left"/>
        <w:textAlignment w:val="center"/>
        <w:rPr>
          <w:sz w:val="21"/>
        </w:rPr>
      </w:pPr>
      <w:r>
        <w:rPr>
          <w:sz w:val="21"/>
        </w:rPr>
        <w:t>卫星运行参量的分析</w:t>
      </w:r>
    </w:p>
    <w:p>
      <w:pPr>
        <w:shd w:val="clear" w:color="auto" w:fill="auto"/>
        <w:spacing w:line="360" w:lineRule="auto"/>
        <w:jc w:val="left"/>
        <w:textAlignment w:val="center"/>
        <w:rPr>
          <w:sz w:val="21"/>
        </w:rPr>
      </w:pPr>
      <w:r>
        <w:rPr>
          <w:sz w:val="21"/>
        </w:rPr>
        <w:t>17</w:t>
      </w:r>
      <w:r>
        <w:rPr>
          <w:sz w:val="21"/>
        </w:rPr>
        <w:t>．基本公式</w:t>
      </w:r>
    </w:p>
    <w:p>
      <w:pPr>
        <w:shd w:val="clear" w:color="auto" w:fill="auto"/>
        <w:spacing w:line="360" w:lineRule="auto"/>
        <w:jc w:val="left"/>
        <w:textAlignment w:val="center"/>
        <w:rPr>
          <w:sz w:val="21"/>
        </w:rPr>
      </w:pPr>
      <w:r>
        <w:rPr>
          <w:sz w:val="21"/>
        </w:rPr>
        <w:t>(1)线速度：由</w:t>
      </w:r>
      <w:r>
        <w:rPr>
          <w:rFonts w:ascii="Times New Roman" w:eastAsia="Times New Roman" w:hAnsi="Times New Roman" w:cs="Times New Roman"/>
          <w:i/>
          <w:sz w:val="21"/>
        </w:rPr>
        <w:t>G</w:t>
      </w:r>
      <w:r>
        <w:object>
          <v:shape id="_x0000_i1029" type="#_x0000_t75" alt="eqId3541faa4d3bfae5f09c1101f6e44af1b" style="width:21.98pt;height:27.31pt" o:ole="">
            <v:imagedata r:id="rId14" o:title="eqId3541faa4d3bfae5f09c1101f6e44af1b"/>
          </v:shape>
          <o:OLEObject Type="Embed" ProgID="Equation.DSMT4" ShapeID="_x0000_i1029" DrawAspect="Content" ObjectID="_5" r:id="rId15"/>
        </w:object>
      </w:r>
      <w:r>
        <w:rPr>
          <w:sz w:val="21"/>
        </w:rPr>
        <w:t>=</w:t>
      </w:r>
      <w:r>
        <w:rPr>
          <w:rFonts w:ascii="Times New Roman" w:eastAsia="Times New Roman" w:hAnsi="Times New Roman" w:cs="Times New Roman"/>
          <w:i/>
          <w:sz w:val="21"/>
        </w:rPr>
        <w:t>m</w:t>
      </w:r>
      <w:r>
        <w:object>
          <v:shape id="_x0000_i1030" type="#_x0000_t75" alt="eqId0eabb40c2fd87f17f8c4200c7e483ed2" style="width:14.07pt;height:29.68pt" o:ole="">
            <v:imagedata r:id="rId16" o:title="eqId0eabb40c2fd87f17f8c4200c7e483ed2"/>
          </v:shape>
          <o:OLEObject Type="Embed" ProgID="Equation.DSMT4" ShapeID="_x0000_i1030" DrawAspect="Content" ObjectID="_6" r:id="rId17"/>
        </w:object>
      </w:r>
      <w:r>
        <w:rPr>
          <w:sz w:val="21"/>
        </w:rPr>
        <w:t>得</w:t>
      </w:r>
      <w:r>
        <w:rPr>
          <w:rFonts w:ascii="Times New Roman" w:eastAsia="Times New Roman" w:hAnsi="Times New Roman" w:cs="Times New Roman"/>
          <w:i/>
          <w:sz w:val="21"/>
        </w:rPr>
        <w:t>v</w:t>
      </w:r>
      <w:r>
        <w:rPr>
          <w:sz w:val="21"/>
        </w:rPr>
        <w:t>=</w:t>
      </w:r>
      <w:r>
        <w:rPr>
          <w:rFonts w:ascii="Times New Roman" w:eastAsia="Times New Roman" w:hAnsi="Times New Roman" w:cs="Times New Roman"/>
          <w:b w:val="0"/>
          <w:sz w:val="21"/>
          <w:u w:val="single"/>
        </w:rPr>
        <w:t xml:space="preserve">     </w:t>
      </w:r>
      <w:r>
        <w:rPr>
          <w:sz w:val="21"/>
        </w:rPr>
        <w:t>。</w:t>
      </w:r>
    </w:p>
    <w:p>
      <w:pPr>
        <w:shd w:val="clear" w:color="auto" w:fill="auto"/>
        <w:spacing w:line="360" w:lineRule="auto"/>
        <w:jc w:val="left"/>
        <w:textAlignment w:val="center"/>
        <w:rPr>
          <w:sz w:val="21"/>
        </w:rPr>
      </w:pPr>
      <w:r>
        <w:rPr>
          <w:sz w:val="21"/>
        </w:rPr>
        <w:t>(2)角速度：由</w:t>
      </w:r>
      <w:r>
        <w:rPr>
          <w:rFonts w:ascii="Times New Roman" w:eastAsia="Times New Roman" w:hAnsi="Times New Roman" w:cs="Times New Roman"/>
          <w:i/>
          <w:sz w:val="21"/>
        </w:rPr>
        <w:t>G</w:t>
      </w:r>
      <w:r>
        <w:object>
          <v:shape id="_x0000_i1031" type="#_x0000_t75" alt="eqId3541faa4d3bfae5f09c1101f6e44af1b" style="width:21.98pt;height:27.31pt" o:ole="">
            <v:imagedata r:id="rId14" o:title="eqId3541faa4d3bfae5f09c1101f6e44af1b"/>
          </v:shape>
          <o:OLEObject Type="Embed" ProgID="Equation.DSMT4" ShapeID="_x0000_i1031" DrawAspect="Content" ObjectID="_7" r:id="rId18"/>
        </w:object>
      </w:r>
      <w:r>
        <w:rPr>
          <w:sz w:val="21"/>
        </w:rPr>
        <w:t>=</w:t>
      </w:r>
      <w:r>
        <w:rPr>
          <w:rFonts w:ascii="Times New Roman" w:eastAsia="Times New Roman" w:hAnsi="Times New Roman" w:cs="Times New Roman"/>
          <w:i/>
          <w:sz w:val="21"/>
        </w:rPr>
        <w:t>mω</w:t>
      </w:r>
      <w:r>
        <w:rPr>
          <w:rFonts w:ascii="Times New Roman" w:eastAsia="Times New Roman" w:hAnsi="Times New Roman" w:cs="Times New Roman"/>
          <w:i/>
          <w:sz w:val="21"/>
          <w:vertAlign w:val="superscript"/>
        </w:rPr>
        <w:t>2</w:t>
      </w:r>
      <w:r>
        <w:rPr>
          <w:rFonts w:ascii="Times New Roman" w:eastAsia="Times New Roman" w:hAnsi="Times New Roman" w:cs="Times New Roman"/>
          <w:i/>
          <w:sz w:val="21"/>
        </w:rPr>
        <w:t>r</w:t>
      </w:r>
      <w:r>
        <w:rPr>
          <w:sz w:val="21"/>
        </w:rPr>
        <w:t>得</w:t>
      </w:r>
      <w:r>
        <w:rPr>
          <w:rFonts w:ascii="Times New Roman" w:eastAsia="Times New Roman" w:hAnsi="Times New Roman" w:cs="Times New Roman"/>
          <w:i/>
          <w:sz w:val="21"/>
        </w:rPr>
        <w:t>ω</w:t>
      </w:r>
      <w:r>
        <w:rPr>
          <w:sz w:val="21"/>
        </w:rPr>
        <w:t>=</w:t>
      </w:r>
      <w:r>
        <w:rPr>
          <w:rFonts w:ascii="Times New Roman" w:eastAsia="Times New Roman" w:hAnsi="Times New Roman" w:cs="Times New Roman"/>
          <w:b w:val="0"/>
          <w:sz w:val="21"/>
          <w:u w:val="single"/>
        </w:rPr>
        <w:t xml:space="preserve">     </w:t>
      </w:r>
      <w:r>
        <w:rPr>
          <w:sz w:val="21"/>
        </w:rPr>
        <w:t>。</w:t>
      </w:r>
    </w:p>
    <w:p>
      <w:pPr>
        <w:shd w:val="clear" w:color="auto" w:fill="auto"/>
        <w:spacing w:line="360" w:lineRule="auto"/>
        <w:jc w:val="left"/>
        <w:textAlignment w:val="center"/>
        <w:rPr>
          <w:sz w:val="21"/>
        </w:rPr>
      </w:pPr>
      <w:r>
        <w:rPr>
          <w:sz w:val="21"/>
        </w:rPr>
        <w:t>(3)周期：由</w:t>
      </w:r>
      <w:r>
        <w:rPr>
          <w:rFonts w:ascii="Times New Roman" w:eastAsia="Times New Roman" w:hAnsi="Times New Roman" w:cs="Times New Roman"/>
          <w:i/>
          <w:sz w:val="21"/>
        </w:rPr>
        <w:t>G</w:t>
      </w:r>
      <w:r>
        <w:object>
          <v:shape id="_x0000_i1032" type="#_x0000_t75" alt="eqId3541faa4d3bfae5f09c1101f6e44af1b" style="width:21.98pt;height:27.31pt" o:ole="">
            <v:imagedata r:id="rId14" o:title="eqId3541faa4d3bfae5f09c1101f6e44af1b"/>
          </v:shape>
          <o:OLEObject Type="Embed" ProgID="Equation.DSMT4" ShapeID="_x0000_i1032" DrawAspect="Content" ObjectID="_8" r:id="rId19"/>
        </w:object>
      </w:r>
      <w:r>
        <w:rPr>
          <w:sz w:val="21"/>
        </w:rPr>
        <w:t>=</w:t>
      </w:r>
      <w:r>
        <w:rPr>
          <w:rFonts w:ascii="Times New Roman" w:eastAsia="Times New Roman" w:hAnsi="Times New Roman" w:cs="Times New Roman"/>
          <w:i/>
          <w:sz w:val="21"/>
        </w:rPr>
        <w:t>m</w:t>
      </w:r>
      <w:r>
        <w:rPr>
          <w:sz w:val="21"/>
        </w:rPr>
        <w:t>(</w:t>
      </w:r>
      <w:r>
        <w:object>
          <v:shape id="_x0000_i1033" type="#_x0000_t75" alt="eqIdb9bd31302fd065e9f3195ad965f82c14" style="width:17.59pt;height:26.71pt" o:ole="">
            <v:imagedata r:id="rId20" o:title="eqIdb9bd31302fd065e9f3195ad965f82c14"/>
          </v:shape>
          <o:OLEObject Type="Embed" ProgID="Equation.DSMT4" ShapeID="_x0000_i1033" DrawAspect="Content" ObjectID="_9" r:id="rId21"/>
        </w:object>
      </w:r>
      <w:r>
        <w:rPr>
          <w:sz w:val="21"/>
        </w:rPr>
        <w:t>)</w:t>
      </w:r>
      <w:r>
        <w:rPr>
          <w:sz w:val="21"/>
          <w:vertAlign w:val="superscript"/>
        </w:rPr>
        <w:t>2</w:t>
      </w:r>
      <w:r>
        <w:rPr>
          <w:rFonts w:ascii="Times New Roman" w:eastAsia="Times New Roman" w:hAnsi="Times New Roman" w:cs="Times New Roman"/>
          <w:i/>
          <w:sz w:val="21"/>
        </w:rPr>
        <w:t>r</w:t>
      </w:r>
      <w:r>
        <w:rPr>
          <w:sz w:val="21"/>
        </w:rPr>
        <w:t>得</w:t>
      </w:r>
      <w:r>
        <w:rPr>
          <w:rFonts w:ascii="Times New Roman" w:eastAsia="Times New Roman" w:hAnsi="Times New Roman" w:cs="Times New Roman"/>
          <w:i/>
          <w:sz w:val="21"/>
        </w:rPr>
        <w:t>T</w:t>
      </w:r>
      <w:r>
        <w:rPr>
          <w:sz w:val="21"/>
        </w:rPr>
        <w:t>=</w:t>
      </w:r>
      <w:r>
        <w:rPr>
          <w:rFonts w:ascii="Times New Roman" w:eastAsia="Times New Roman" w:hAnsi="Times New Roman" w:cs="Times New Roman"/>
          <w:b w:val="0"/>
          <w:sz w:val="21"/>
          <w:u w:val="single"/>
        </w:rPr>
        <w:t xml:space="preserve">     </w:t>
      </w:r>
      <w:r>
        <w:rPr>
          <w:sz w:val="21"/>
        </w:rPr>
        <w:t>。</w:t>
      </w:r>
    </w:p>
    <w:p>
      <w:pPr>
        <w:shd w:val="clear" w:color="auto" w:fill="auto"/>
        <w:spacing w:line="360" w:lineRule="auto"/>
        <w:jc w:val="left"/>
        <w:textAlignment w:val="center"/>
        <w:rPr>
          <w:sz w:val="21"/>
        </w:rPr>
      </w:pPr>
      <w:r>
        <w:rPr>
          <w:sz w:val="21"/>
        </w:rPr>
        <w:t>(4)向心加速度：由</w:t>
      </w:r>
      <w:r>
        <w:rPr>
          <w:rFonts w:ascii="Times New Roman" w:eastAsia="Times New Roman" w:hAnsi="Times New Roman" w:cs="Times New Roman"/>
          <w:i/>
          <w:sz w:val="21"/>
        </w:rPr>
        <w:t>G</w:t>
      </w:r>
      <w:r>
        <w:object>
          <v:shape id="_x0000_i1034" type="#_x0000_t75" alt="eqId3541faa4d3bfae5f09c1101f6e44af1b" style="width:21.98pt;height:27.31pt" o:ole="">
            <v:imagedata r:id="rId14" o:title="eqId3541faa4d3bfae5f09c1101f6e44af1b"/>
          </v:shape>
          <o:OLEObject Type="Embed" ProgID="Equation.DSMT4" ShapeID="_x0000_i1034" DrawAspect="Content" ObjectID="_10" r:id="rId22"/>
        </w:object>
      </w:r>
      <w:r>
        <w:rPr>
          <w:sz w:val="21"/>
        </w:rPr>
        <w:t>=</w:t>
      </w:r>
      <w:r>
        <w:rPr>
          <w:rFonts w:ascii="Times New Roman" w:eastAsia="Times New Roman" w:hAnsi="Times New Roman" w:cs="Times New Roman"/>
          <w:i/>
          <w:sz w:val="21"/>
        </w:rPr>
        <w:t>ma</w:t>
      </w:r>
      <w:r>
        <w:rPr>
          <w:rFonts w:ascii="Times New Roman" w:eastAsia="Times New Roman" w:hAnsi="Times New Roman" w:cs="Times New Roman"/>
          <w:i/>
          <w:sz w:val="21"/>
          <w:vertAlign w:val="subscript"/>
        </w:rPr>
        <w:t>n</w:t>
      </w:r>
      <w:r>
        <w:rPr>
          <w:sz w:val="21"/>
        </w:rPr>
        <w:t>得</w:t>
      </w:r>
      <w:r>
        <w:rPr>
          <w:rFonts w:ascii="Times New Roman" w:eastAsia="Times New Roman" w:hAnsi="Times New Roman" w:cs="Times New Roman"/>
          <w:i/>
          <w:sz w:val="21"/>
        </w:rPr>
        <w:t>a</w:t>
      </w:r>
      <w:r>
        <w:rPr>
          <w:rFonts w:ascii="Times New Roman" w:eastAsia="Times New Roman" w:hAnsi="Times New Roman" w:cs="Times New Roman"/>
          <w:i/>
          <w:sz w:val="21"/>
          <w:vertAlign w:val="subscript"/>
        </w:rPr>
        <w:t>n</w:t>
      </w:r>
      <w:r>
        <w:rPr>
          <w:sz w:val="21"/>
        </w:rPr>
        <w:t>=</w:t>
      </w:r>
      <w:r>
        <w:rPr>
          <w:rFonts w:ascii="Times New Roman" w:eastAsia="Times New Roman" w:hAnsi="Times New Roman" w:cs="Times New Roman"/>
          <w:b w:val="0"/>
          <w:sz w:val="21"/>
          <w:u w:val="single"/>
        </w:rPr>
        <w:t xml:space="preserve">     </w:t>
      </w:r>
      <w:r>
        <w:rPr>
          <w:sz w:val="21"/>
        </w:rPr>
        <w:t>。</w:t>
      </w:r>
    </w:p>
    <w:p>
      <w:pPr>
        <w:shd w:val="clear" w:color="auto" w:fill="auto"/>
        <w:spacing w:line="360" w:lineRule="auto"/>
        <w:jc w:val="left"/>
        <w:textAlignment w:val="center"/>
        <w:rPr>
          <w:sz w:val="21"/>
        </w:rPr>
      </w:pPr>
      <w:r>
        <w:rPr>
          <w:sz w:val="21"/>
        </w:rPr>
        <w:t>结论：同一中心天体的不同卫星，轨道半径</w:t>
      </w:r>
      <w:r>
        <w:rPr>
          <w:rFonts w:ascii="Times New Roman" w:eastAsia="Times New Roman" w:hAnsi="Times New Roman" w:cs="Times New Roman"/>
          <w:i/>
          <w:sz w:val="21"/>
        </w:rPr>
        <w:t>r</w:t>
      </w:r>
      <w:r>
        <w:rPr>
          <w:sz w:val="21"/>
        </w:rPr>
        <w:t>越大，</w:t>
      </w:r>
      <w:r>
        <w:rPr>
          <w:rFonts w:ascii="Times New Roman" w:eastAsia="Times New Roman" w:hAnsi="Times New Roman" w:cs="Times New Roman"/>
          <w:i/>
          <w:sz w:val="21"/>
        </w:rPr>
        <w:t>v</w:t>
      </w:r>
      <w:r>
        <w:rPr>
          <w:sz w:val="21"/>
        </w:rPr>
        <w:t>、</w:t>
      </w:r>
      <w:r>
        <w:rPr>
          <w:rFonts w:ascii="Times New Roman" w:eastAsia="Times New Roman" w:hAnsi="Times New Roman" w:cs="Times New Roman"/>
          <w:i/>
          <w:sz w:val="21"/>
        </w:rPr>
        <w:t>ω</w:t>
      </w:r>
      <w:r>
        <w:rPr>
          <w:sz w:val="21"/>
        </w:rPr>
        <w:t>、</w:t>
      </w:r>
      <w:r>
        <w:rPr>
          <w:rFonts w:ascii="Times New Roman" w:eastAsia="Times New Roman" w:hAnsi="Times New Roman" w:cs="Times New Roman"/>
          <w:i/>
          <w:sz w:val="21"/>
        </w:rPr>
        <w:t>a</w:t>
      </w:r>
      <w:r>
        <w:rPr>
          <w:rFonts w:ascii="Times New Roman" w:eastAsia="Times New Roman" w:hAnsi="Times New Roman" w:cs="Times New Roman"/>
          <w:i/>
          <w:sz w:val="21"/>
          <w:vertAlign w:val="subscript"/>
        </w:rPr>
        <w:t>n</w:t>
      </w:r>
      <w:r>
        <w:rPr>
          <w:rFonts w:ascii="Times New Roman" w:eastAsia="Times New Roman" w:hAnsi="Times New Roman" w:cs="Times New Roman"/>
          <w:b w:val="0"/>
          <w:i/>
          <w:sz w:val="21"/>
          <w:u w:val="single"/>
        </w:rPr>
        <w:t xml:space="preserve">     </w:t>
      </w:r>
      <w:r>
        <w:rPr>
          <w:sz w:val="21"/>
        </w:rPr>
        <w:t>，</w:t>
      </w:r>
      <w:r>
        <w:rPr>
          <w:rFonts w:ascii="Times New Roman" w:eastAsia="Times New Roman" w:hAnsi="Times New Roman" w:cs="Times New Roman"/>
          <w:i/>
          <w:sz w:val="21"/>
        </w:rPr>
        <w:t>T</w:t>
      </w:r>
      <w:r>
        <w:rPr>
          <w:rFonts w:ascii="Times New Roman" w:eastAsia="Times New Roman" w:hAnsi="Times New Roman" w:cs="Times New Roman"/>
          <w:b w:val="0"/>
          <w:i/>
          <w:sz w:val="21"/>
          <w:u w:val="single"/>
        </w:rPr>
        <w:t xml:space="preserve">     </w:t>
      </w:r>
      <w:r>
        <w:rPr>
          <w:sz w:val="21"/>
        </w:rPr>
        <w:t>，即越高越慢。</w:t>
      </w:r>
    </w:p>
    <w:p>
      <w:pPr>
        <w:shd w:val="clear" w:color="auto" w:fill="auto"/>
        <w:spacing w:line="360" w:lineRule="auto"/>
        <w:jc w:val="left"/>
        <w:textAlignment w:val="center"/>
        <w:rPr>
          <w:sz w:val="21"/>
        </w:rPr>
      </w:pPr>
      <w:r>
        <w:rPr>
          <w:sz w:val="21"/>
        </w:rPr>
        <w:t>18</w:t>
      </w:r>
      <w:r>
        <w:rPr>
          <w:sz w:val="21"/>
        </w:rPr>
        <w:t>．“黄金代换式”的应用</w:t>
      </w:r>
    </w:p>
    <w:p>
      <w:pPr>
        <w:shd w:val="clear" w:color="auto" w:fill="auto"/>
        <w:spacing w:line="360" w:lineRule="auto"/>
        <w:jc w:val="left"/>
        <w:textAlignment w:val="center"/>
        <w:rPr>
          <w:sz w:val="21"/>
        </w:rPr>
      </w:pPr>
      <w:r>
        <w:rPr>
          <w:sz w:val="21"/>
        </w:rPr>
        <w:t>忽略中心天体自转影响，则有</w:t>
      </w:r>
      <w:r>
        <w:rPr>
          <w:rFonts w:ascii="Times New Roman" w:eastAsia="Times New Roman" w:hAnsi="Times New Roman" w:cs="Times New Roman"/>
          <w:i/>
          <w:sz w:val="21"/>
        </w:rPr>
        <w:t>mg</w:t>
      </w:r>
      <w:r>
        <w:rPr>
          <w:sz w:val="21"/>
        </w:rPr>
        <w:t>=</w:t>
      </w:r>
      <w:r>
        <w:rPr>
          <w:rFonts w:ascii="Times New Roman" w:eastAsia="Times New Roman" w:hAnsi="Times New Roman" w:cs="Times New Roman"/>
          <w:i/>
          <w:sz w:val="21"/>
        </w:rPr>
        <w:t>G</w:t>
      </w:r>
      <w:r>
        <w:object>
          <v:shape id="_x0000_i1035" type="#_x0000_t75" alt="eqIdf9527e8530c5463dec9cd8ca98eb39ea" style="width:21.98pt;height:27.31pt" o:ole="">
            <v:imagedata r:id="rId23" o:title="eqIdf9527e8530c5463dec9cd8ca98eb39ea"/>
          </v:shape>
          <o:OLEObject Type="Embed" ProgID="Equation.DSMT4" ShapeID="_x0000_i1035" DrawAspect="Content" ObjectID="_11" r:id="rId24"/>
        </w:object>
      </w:r>
      <w:r>
        <w:rPr>
          <w:sz w:val="21"/>
        </w:rPr>
        <w:t>，整理可得</w:t>
      </w:r>
      <w:r>
        <w:rPr>
          <w:rFonts w:ascii="Times New Roman" w:eastAsia="Times New Roman" w:hAnsi="Times New Roman" w:cs="Times New Roman"/>
          <w:b w:val="0"/>
          <w:sz w:val="21"/>
          <w:u w:val="single"/>
        </w:rPr>
        <w:t xml:space="preserve">     </w:t>
      </w:r>
      <w:r>
        <w:rPr>
          <w:sz w:val="21"/>
        </w:rPr>
        <w:t>。在引力常量</w:t>
      </w:r>
      <w:r>
        <w:rPr>
          <w:rFonts w:ascii="Times New Roman" w:eastAsia="Times New Roman" w:hAnsi="Times New Roman" w:cs="Times New Roman"/>
          <w:i/>
          <w:sz w:val="21"/>
        </w:rPr>
        <w:t>G</w:t>
      </w:r>
      <w:r>
        <w:rPr>
          <w:sz w:val="21"/>
        </w:rPr>
        <w:t>和中心天体质量</w:t>
      </w:r>
      <w:r>
        <w:rPr>
          <w:rFonts w:ascii="Times New Roman" w:eastAsia="Times New Roman" w:hAnsi="Times New Roman" w:cs="Times New Roman"/>
          <w:i/>
          <w:sz w:val="21"/>
        </w:rPr>
        <w:t>M</w:t>
      </w:r>
      <w:r>
        <w:rPr>
          <w:sz w:val="21"/>
        </w:rPr>
        <w:t>未知时，可用</w:t>
      </w:r>
      <w:r>
        <w:rPr>
          <w:rFonts w:ascii="Times New Roman" w:eastAsia="Times New Roman" w:hAnsi="Times New Roman" w:cs="Times New Roman"/>
          <w:i/>
          <w:sz w:val="21"/>
        </w:rPr>
        <w:t>gR</w:t>
      </w:r>
      <w:r>
        <w:rPr>
          <w:rFonts w:ascii="Times New Roman" w:eastAsia="Times New Roman" w:hAnsi="Times New Roman" w:cs="Times New Roman"/>
          <w:i/>
          <w:sz w:val="21"/>
          <w:vertAlign w:val="superscript"/>
        </w:rPr>
        <w:t>2</w:t>
      </w:r>
      <w:r>
        <w:rPr>
          <w:sz w:val="21"/>
        </w:rPr>
        <w:t>替换</w:t>
      </w:r>
      <w:r>
        <w:rPr>
          <w:rFonts w:ascii="Times New Roman" w:eastAsia="Times New Roman" w:hAnsi="Times New Roman" w:cs="Times New Roman"/>
          <w:i/>
          <w:sz w:val="21"/>
        </w:rPr>
        <w:t>GM</w:t>
      </w:r>
      <w:r>
        <w:rPr>
          <w:sz w:val="21"/>
        </w:rPr>
        <w:t>。</w:t>
      </w:r>
    </w:p>
    <w:p>
      <w:pPr>
        <w:shd w:val="clear" w:color="auto" w:fill="auto"/>
        <w:spacing w:line="360" w:lineRule="auto"/>
        <w:jc w:val="left"/>
        <w:textAlignment w:val="center"/>
        <w:rPr>
          <w:sz w:val="21"/>
        </w:rPr>
      </w:pPr>
      <w:r>
        <w:rPr>
          <w:sz w:val="21"/>
        </w:rPr>
        <w:t>19</w:t>
      </w:r>
      <w:r>
        <w:rPr>
          <w:sz w:val="21"/>
        </w:rPr>
        <w:t>．人造卫星</w:t>
      </w:r>
    </w:p>
    <w:p>
      <w:pPr>
        <w:shd w:val="clear" w:color="auto" w:fill="auto"/>
        <w:spacing w:line="360" w:lineRule="auto"/>
        <w:jc w:val="left"/>
        <w:textAlignment w:val="center"/>
        <w:rPr>
          <w:sz w:val="21"/>
        </w:rPr>
      </w:pPr>
      <w:r>
        <w:rPr>
          <w:sz w:val="21"/>
        </w:rPr>
        <w:t>卫星运行的轨道平面一定通过地心，一般分为赤道轨道、极地轨道和其他轨道，同步卫星的轨道是赤道轨道。</w:t>
      </w:r>
    </w:p>
    <w:p>
      <w:pPr>
        <w:shd w:val="clear" w:color="auto" w:fill="auto"/>
        <w:spacing w:line="360" w:lineRule="auto"/>
        <w:jc w:val="left"/>
        <w:textAlignment w:val="center"/>
        <w:rPr>
          <w:sz w:val="21"/>
        </w:rPr>
      </w:pPr>
      <w:r>
        <w:rPr>
          <w:rFonts w:ascii="Times New Roman" w:eastAsia="Times New Roman" w:hAnsi="Times New Roman" w:cs="Times New Roman"/>
          <w:strike w:val="0"/>
          <w:kern w:val="0"/>
          <w:sz w:val="24"/>
          <w:szCs w:val="24"/>
          <w:u w:val="none"/>
        </w:rPr>
        <w:drawing>
          <wp:inline>
            <wp:extent cx="1504950" cy="1485900"/>
            <wp:docPr id="100007" name="" descr="@@@7bb79eec-a639-404a-85e9-9e2edd92ee8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25"/>
                    <a:stretch>
                      <a:fillRect/>
                    </a:stretch>
                  </pic:blipFill>
                  <pic:spPr>
                    <a:xfrm>
                      <a:off x="0" y="0"/>
                      <a:ext cx="1504950" cy="1485900"/>
                    </a:xfrm>
                    <a:prstGeom prst="rect">
                      <a:avLst/>
                    </a:prstGeom>
                  </pic:spPr>
                </pic:pic>
              </a:graphicData>
            </a:graphic>
          </wp:inline>
        </w:drawing>
      </w:r>
    </w:p>
    <w:p>
      <w:pPr>
        <w:shd w:val="clear" w:color="auto" w:fill="auto"/>
        <w:spacing w:line="360" w:lineRule="auto"/>
        <w:jc w:val="left"/>
        <w:textAlignment w:val="center"/>
        <w:rPr>
          <w:sz w:val="21"/>
        </w:rPr>
      </w:pPr>
      <w:r>
        <w:rPr>
          <w:sz w:val="21"/>
        </w:rPr>
        <w:t>(1)极地卫星运行时每圈都经过南北两极，由于地球自转，极地卫星可以实现全球覆盖。</w:t>
      </w:r>
    </w:p>
    <w:p>
      <w:pPr>
        <w:shd w:val="clear" w:color="auto" w:fill="auto"/>
        <w:spacing w:line="360" w:lineRule="auto"/>
        <w:jc w:val="left"/>
        <w:textAlignment w:val="center"/>
        <w:rPr>
          <w:sz w:val="21"/>
        </w:rPr>
      </w:pPr>
      <w:r>
        <w:rPr>
          <w:sz w:val="21"/>
        </w:rPr>
        <w:t>(2)同步卫星</w:t>
      </w:r>
    </w:p>
    <w:p>
      <w:pPr>
        <w:shd w:val="clear" w:color="auto" w:fill="auto"/>
        <w:spacing w:line="360" w:lineRule="auto"/>
        <w:jc w:val="left"/>
        <w:textAlignment w:val="center"/>
        <w:rPr>
          <w:sz w:val="21"/>
        </w:rPr>
      </w:pPr>
      <w:r>
        <w:rPr>
          <w:sz w:val="21"/>
        </w:rPr>
        <w:t>①轨道平面与</w:t>
      </w:r>
      <w:r>
        <w:rPr>
          <w:rFonts w:ascii="Times New Roman" w:eastAsia="Times New Roman" w:hAnsi="Times New Roman" w:cs="Times New Roman"/>
          <w:b w:val="0"/>
          <w:sz w:val="21"/>
          <w:u w:val="single"/>
        </w:rPr>
        <w:t xml:space="preserve">     </w:t>
      </w:r>
      <w:r>
        <w:rPr>
          <w:sz w:val="21"/>
        </w:rPr>
        <w:t>共面，且与地球自转的方向相同。</w:t>
      </w:r>
    </w:p>
    <w:p>
      <w:pPr>
        <w:shd w:val="clear" w:color="auto" w:fill="auto"/>
        <w:spacing w:line="360" w:lineRule="auto"/>
        <w:jc w:val="left"/>
        <w:textAlignment w:val="center"/>
        <w:rPr>
          <w:sz w:val="21"/>
        </w:rPr>
      </w:pPr>
      <w:r>
        <w:rPr>
          <w:sz w:val="21"/>
        </w:rPr>
        <w:t>②周期与地球自转周期相等，</w:t>
      </w:r>
      <w:r>
        <w:rPr>
          <w:rFonts w:ascii="Times New Roman" w:eastAsia="Times New Roman" w:hAnsi="Times New Roman" w:cs="Times New Roman"/>
          <w:i/>
          <w:sz w:val="21"/>
        </w:rPr>
        <w:t>T</w:t>
      </w:r>
      <w:r>
        <w:rPr>
          <w:sz w:val="21"/>
        </w:rPr>
        <w:t>=</w:t>
      </w:r>
      <w:r>
        <w:rPr>
          <w:rFonts w:ascii="Times New Roman" w:eastAsia="Times New Roman" w:hAnsi="Times New Roman" w:cs="Times New Roman"/>
          <w:b w:val="0"/>
          <w:sz w:val="21"/>
          <w:u w:val="single"/>
        </w:rPr>
        <w:t xml:space="preserve">     </w:t>
      </w:r>
      <w:r>
        <w:rPr>
          <w:sz w:val="21"/>
        </w:rPr>
        <w:t>。</w:t>
      </w:r>
    </w:p>
    <w:p>
      <w:pPr>
        <w:shd w:val="clear" w:color="auto" w:fill="auto"/>
        <w:spacing w:line="360" w:lineRule="auto"/>
        <w:jc w:val="left"/>
        <w:textAlignment w:val="center"/>
        <w:rPr>
          <w:sz w:val="21"/>
        </w:rPr>
      </w:pPr>
      <w:r>
        <w:rPr>
          <w:sz w:val="21"/>
        </w:rPr>
        <w:t>③高度固定不变，</w:t>
      </w:r>
      <w:r>
        <w:rPr>
          <w:rFonts w:ascii="Times New Roman" w:eastAsia="Times New Roman" w:hAnsi="Times New Roman" w:cs="Times New Roman"/>
          <w:i/>
          <w:sz w:val="21"/>
        </w:rPr>
        <w:t>h</w:t>
      </w:r>
      <w:r>
        <w:rPr>
          <w:sz w:val="21"/>
        </w:rPr>
        <w:t>=3.6×10</w:t>
      </w:r>
      <w:r>
        <w:rPr>
          <w:sz w:val="21"/>
          <w:vertAlign w:val="superscript"/>
        </w:rPr>
        <w:t>7</w:t>
      </w:r>
      <w:r>
        <w:rPr>
          <w:sz w:val="21"/>
        </w:rPr>
        <w:t>m。</w:t>
      </w:r>
    </w:p>
    <w:p>
      <w:pPr>
        <w:shd w:val="clear" w:color="auto" w:fill="auto"/>
        <w:spacing w:line="360" w:lineRule="auto"/>
        <w:jc w:val="left"/>
        <w:textAlignment w:val="center"/>
        <w:rPr>
          <w:sz w:val="21"/>
        </w:rPr>
      </w:pPr>
      <w:r>
        <w:rPr>
          <w:sz w:val="21"/>
        </w:rPr>
        <w:t>④运行速率约为</w:t>
      </w:r>
      <w:r>
        <w:rPr>
          <w:rFonts w:ascii="Times New Roman" w:eastAsia="Times New Roman" w:hAnsi="Times New Roman" w:cs="Times New Roman"/>
          <w:i/>
          <w:sz w:val="21"/>
        </w:rPr>
        <w:t>v</w:t>
      </w:r>
      <w:r>
        <w:rPr>
          <w:sz w:val="21"/>
        </w:rPr>
        <w:t>=3.1km/s。</w:t>
      </w:r>
    </w:p>
    <w:p>
      <w:pPr>
        <w:shd w:val="clear" w:color="auto" w:fill="auto"/>
        <w:spacing w:line="360" w:lineRule="auto"/>
        <w:jc w:val="left"/>
        <w:textAlignment w:val="center"/>
        <w:rPr>
          <w:sz w:val="21"/>
        </w:rPr>
      </w:pPr>
      <w:r>
        <w:rPr>
          <w:sz w:val="21"/>
        </w:rPr>
        <w:t>(3)近地卫星：轨道在</w:t>
      </w:r>
      <w:r>
        <w:rPr>
          <w:rFonts w:ascii="Times New Roman" w:eastAsia="Times New Roman" w:hAnsi="Times New Roman" w:cs="Times New Roman"/>
          <w:b w:val="0"/>
          <w:sz w:val="21"/>
          <w:u w:val="single"/>
        </w:rPr>
        <w:t xml:space="preserve">     </w:t>
      </w:r>
      <w:r>
        <w:rPr>
          <w:sz w:val="21"/>
        </w:rPr>
        <w:t>附近的卫星，其轨道半径</w:t>
      </w:r>
      <w:r>
        <w:rPr>
          <w:rFonts w:ascii="Times New Roman" w:eastAsia="Times New Roman" w:hAnsi="Times New Roman" w:cs="Times New Roman"/>
          <w:i/>
          <w:sz w:val="21"/>
        </w:rPr>
        <w:t>r</w:t>
      </w:r>
      <w:r>
        <w:rPr>
          <w:sz w:val="21"/>
        </w:rPr>
        <w:t>=</w:t>
      </w:r>
      <w:r>
        <w:rPr>
          <w:rFonts w:ascii="Times New Roman" w:eastAsia="Times New Roman" w:hAnsi="Times New Roman" w:cs="Times New Roman"/>
          <w:i/>
          <w:sz w:val="21"/>
        </w:rPr>
        <w:t>R</w:t>
      </w:r>
      <w:r>
        <w:rPr>
          <w:sz w:val="21"/>
        </w:rPr>
        <w:t>(地球半径)，运行速度等于第一宇宙速度</w:t>
      </w:r>
      <w:r>
        <w:rPr>
          <w:rFonts w:ascii="Times New Roman" w:eastAsia="Times New Roman" w:hAnsi="Times New Roman" w:cs="Times New Roman"/>
          <w:i/>
          <w:sz w:val="21"/>
        </w:rPr>
        <w:t>v</w:t>
      </w:r>
      <w:r>
        <w:rPr>
          <w:sz w:val="21"/>
        </w:rPr>
        <w:t>=7.9km/s(人造地球卫星的最大圆轨道运行速度)，</w:t>
      </w:r>
      <w:r>
        <w:rPr>
          <w:rFonts w:ascii="Times New Roman" w:eastAsia="Times New Roman" w:hAnsi="Times New Roman" w:cs="Times New Roman"/>
          <w:i/>
          <w:sz w:val="21"/>
        </w:rPr>
        <w:t>T</w:t>
      </w:r>
      <w:r>
        <w:rPr>
          <w:sz w:val="21"/>
        </w:rPr>
        <w:t>=85min(人造地球卫星的最小周期)。</w:t>
      </w:r>
    </w:p>
    <w:p>
      <w:pPr>
        <w:shd w:val="clear" w:color="auto" w:fill="auto"/>
        <w:spacing w:line="360" w:lineRule="auto"/>
        <w:jc w:val="left"/>
        <w:textAlignment w:val="center"/>
        <w:rPr>
          <w:sz w:val="21"/>
        </w:rPr>
      </w:pPr>
      <w:r>
        <w:rPr>
          <w:sz w:val="21"/>
        </w:rPr>
        <w:t>注意：近地卫星可能为极地卫星，也可能为赤道卫星。</w:t>
      </w:r>
    </w:p>
    <w:p>
      <w:pPr>
        <w:shd w:val="clear" w:color="auto" w:fill="auto"/>
        <w:spacing w:line="360" w:lineRule="auto"/>
        <w:jc w:val="left"/>
        <w:textAlignment w:val="center"/>
        <w:rPr>
          <w:sz w:val="21"/>
        </w:rPr>
      </w:pPr>
    </w:p>
    <w:p>
      <w:pPr>
        <w:shd w:val="clear" w:color="auto" w:fill="auto"/>
        <w:spacing w:line="360" w:lineRule="auto"/>
        <w:jc w:val="left"/>
        <w:textAlignment w:val="center"/>
        <w:rPr>
          <w:sz w:val="21"/>
        </w:rPr>
        <w:sectPr>
          <w:footerReference w:type="even" r:id="rId26"/>
          <w:footerReference w:type="default" r:id="rId27"/>
          <w:pgSz w:w="23814" w:h="16840" w:orient="landscape" w:code="9"/>
          <w:pgMar w:top="1134" w:right="1000" w:bottom="1134" w:left="2500" w:header="851" w:footer="692" w:gutter="0"/>
          <w:cols w:num="2" w:sep="1" w:space="425"/>
          <w:docGrid w:type="lines" w:linePitch="312"/>
        </w:sectPr>
      </w:pPr>
    </w:p>
    <w:p w:rsidR="00EF035E" w:rsidRPr="00043B54" w14:textId="71D3C5F8">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《2025/12/21 必修二知识点填空_xy》参考答案</w:t>
      </w:r>
    </w:p>
    <w:p>
      <w:pPr>
        <w:shd w:val="clear" w:color="auto" w:fill="auto"/>
        <w:spacing w:line="360" w:lineRule="auto"/>
        <w:jc w:val="left"/>
        <w:textAlignment w:val="center"/>
        <w:rPr>
          <w:sz w:val="21"/>
        </w:rPr>
      </w:pPr>
      <w:r>
        <w:rPr>
          <w:sz w:val="21"/>
        </w:rPr>
        <w:t>1．(1)不在同一条直线上</w:t>
      </w:r>
    </w:p>
    <w:p>
      <w:pPr>
        <w:shd w:val="clear" w:color="auto" w:fill="auto"/>
        <w:spacing w:line="360" w:lineRule="auto"/>
        <w:jc w:val="left"/>
        <w:textAlignment w:val="center"/>
        <w:rPr>
          <w:sz w:val="21"/>
        </w:rPr>
      </w:pPr>
      <w:r>
        <w:rPr>
          <w:sz w:val="21"/>
        </w:rPr>
        <w:t>(2)不在同一条直线上</w:t>
      </w:r>
    </w:p>
    <w:p>
      <w:pPr>
        <w:shd w:val="clear" w:color="auto" w:fill="auto"/>
        <w:spacing w:line="360" w:lineRule="auto"/>
        <w:jc w:val="left"/>
        <w:textAlignment w:val="center"/>
        <w:rPr>
          <w:sz w:val="21"/>
        </w:rPr>
      </w:pPr>
      <w:r>
        <w:rPr>
          <w:sz w:val="21"/>
        </w:rPr>
        <w:t>(3)切线</w:t>
      </w:r>
    </w:p>
    <w:p>
      <w:pPr>
        <w:shd w:val="clear" w:color="auto" w:fill="auto"/>
        <w:spacing w:line="360" w:lineRule="auto"/>
        <w:jc w:val="left"/>
        <w:textAlignment w:val="center"/>
        <w:rPr>
          <w:sz w:val="21"/>
        </w:rPr>
      </w:pPr>
      <w:r>
        <w:rPr>
          <w:sz w:val="21"/>
        </w:rPr>
        <w:t>(4)=</w:t>
      </w:r>
    </w:p>
    <w:p>
      <w:pPr>
        <w:shd w:val="clear" w:color="auto" w:fill="auto"/>
        <w:spacing w:line="360" w:lineRule="auto"/>
        <w:jc w:val="left"/>
        <w:textAlignment w:val="center"/>
        <w:rPr>
          <w:sz w:val="21"/>
        </w:rPr>
      </w:pPr>
      <w:r>
        <w:rPr>
          <w:sz w:val="21"/>
        </w:rPr>
        <w:t>【详解】（1）当物体所受合力的方向与它的速度方向不在同一条直线上时，物体做曲线运动；</w:t>
      </w:r>
    </w:p>
    <w:p>
      <w:pPr>
        <w:shd w:val="clear" w:color="auto" w:fill="auto"/>
        <w:spacing w:line="360" w:lineRule="auto"/>
        <w:jc w:val="left"/>
        <w:textAlignment w:val="center"/>
        <w:rPr>
          <w:sz w:val="21"/>
        </w:rPr>
      </w:pPr>
      <w:r>
        <w:rPr>
          <w:sz w:val="21"/>
        </w:rPr>
        <w:t>（2）物体做曲线运动的条件运动学角度：物体加速度的方向与速度的方向不在同一条直线上</w:t>
      </w:r>
    </w:p>
    <w:p>
      <w:pPr>
        <w:shd w:val="clear" w:color="auto" w:fill="auto"/>
        <w:spacing w:line="360" w:lineRule="auto"/>
        <w:jc w:val="left"/>
        <w:textAlignment w:val="center"/>
        <w:rPr>
          <w:sz w:val="21"/>
        </w:rPr>
      </w:pPr>
      <w:r>
        <w:rPr>
          <w:sz w:val="21"/>
        </w:rPr>
        <w:t>（3）曲线运动的速度方向：就是物体过曲线上该点的切线方向。</w:t>
      </w:r>
    </w:p>
    <w:p>
      <w:pPr>
        <w:shd w:val="clear" w:color="auto" w:fill="auto"/>
        <w:spacing w:line="360" w:lineRule="auto"/>
        <w:jc w:val="left"/>
        <w:textAlignment w:val="center"/>
        <w:rPr>
          <w:sz w:val="21"/>
        </w:rPr>
      </w:pPr>
      <w:r>
        <w:rPr>
          <w:sz w:val="21"/>
        </w:rPr>
        <w:t>（4）两个小球在竖直方向上同时从同一位置开始做自由落体运动，一定同时落地，所以</w:t>
      </w:r>
      <w:r>
        <w:object>
          <v:shape id="_x0000_i1036" type="#_x0000_t75" alt="eqIde39ddcd1d744767c015f60a6b55a2588" style="width:26.4pt;height:15.84pt" o:ole="">
            <v:imagedata r:id="rId28" o:title="eqIde39ddcd1d744767c015f60a6b55a2588"/>
          </v:shape>
          <o:OLEObject Type="Embed" ProgID="Equation.DSMT4" ShapeID="_x0000_i1036" DrawAspect="Content" ObjectID="_12" r:id="rId29"/>
        </w:object>
      </w:r>
    </w:p>
    <w:p>
      <w:pPr>
        <w:shd w:val="clear" w:color="auto" w:fill="auto"/>
        <w:spacing w:line="360" w:lineRule="auto"/>
        <w:jc w:val="left"/>
        <w:textAlignment w:val="center"/>
        <w:rPr>
          <w:sz w:val="21"/>
        </w:rPr>
      </w:pPr>
      <w:r>
        <w:rPr>
          <w:sz w:val="21"/>
        </w:rPr>
        <w:t xml:space="preserve">2．     斜向上     斜向下    3．     </w:t>
      </w:r>
      <w:r>
        <w:object>
          <v:shape id="_x0000_i1037" type="#_x0000_t75" alt="eqId47f2bc93abda565bff577bf0db0752b8" style="width:34.31pt;height:15.83pt" o:ole="">
            <v:imagedata r:id="rId30" o:title="eqId47f2bc93abda565bff577bf0db0752b8"/>
          </v:shape>
          <o:OLEObject Type="Embed" ProgID="Equation.DSMT4" ShapeID="_x0000_i1037" DrawAspect="Content" ObjectID="_13" r:id="rId31"/>
        </w:object>
      </w:r>
      <w:r>
        <w:rPr>
          <w:sz w:val="21"/>
        </w:rPr>
        <w:t xml:space="preserve">     </w:t>
      </w:r>
      <w:r>
        <w:object>
          <v:shape id="_x0000_i1038" type="#_x0000_t75" alt="eqIdb9ed145d541a5bb63d127cafa16a1cb8" style="width:32.56pt;height:15.95pt" o:ole="">
            <v:imagedata r:id="rId32" o:title="eqIdb9ed145d541a5bb63d127cafa16a1cb8"/>
          </v:shape>
          <o:OLEObject Type="Embed" ProgID="Equation.DSMT4" ShapeID="_x0000_i1038" DrawAspect="Content" ObjectID="_14" r:id="rId33"/>
        </w:object>
      </w:r>
      <w:r>
        <w:rPr>
          <w:sz w:val="21"/>
        </w:rPr>
        <w:t xml:space="preserve">    4．     匀速     竖直上抛     竖直下抛</w:t>
      </w:r>
    </w:p>
    <w:p>
      <w:pPr>
        <w:shd w:val="clear" w:color="auto" w:fill="auto"/>
        <w:spacing w:line="360" w:lineRule="auto"/>
        <w:jc w:val="left"/>
        <w:textAlignment w:val="center"/>
        <w:rPr>
          <w:sz w:val="21"/>
        </w:rPr>
      </w:pPr>
      <w:r>
        <w:rPr>
          <w:sz w:val="21"/>
        </w:rPr>
        <w:t>【解析】2．[1][2]定义：初速度沿斜向上或斜向下方向的抛体运动。</w:t>
      </w:r>
    </w:p>
    <w:p>
      <w:pPr>
        <w:shd w:val="clear" w:color="auto" w:fill="auto"/>
        <w:spacing w:line="360" w:lineRule="auto"/>
        <w:jc w:val="left"/>
        <w:textAlignment w:val="center"/>
        <w:rPr>
          <w:sz w:val="21"/>
        </w:rPr>
      </w:pPr>
      <w:r>
        <w:rPr>
          <w:sz w:val="21"/>
        </w:rPr>
        <w:t>3．[1][2]初速度：</w:t>
      </w:r>
      <w:r>
        <w:rPr>
          <w:rFonts w:ascii="Times New Roman" w:eastAsia="Times New Roman" w:hAnsi="Times New Roman" w:cs="Times New Roman"/>
          <w:i/>
          <w:sz w:val="21"/>
        </w:rPr>
        <w:t>v</w:t>
      </w:r>
      <w:r>
        <w:rPr>
          <w:rFonts w:ascii="Times New Roman" w:eastAsia="Times New Roman" w:hAnsi="Times New Roman" w:cs="Times New Roman"/>
          <w:i/>
          <w:sz w:val="21"/>
          <w:vertAlign w:val="subscript"/>
        </w:rPr>
        <w:t>x</w:t>
      </w:r>
      <w:r>
        <w:rPr>
          <w:sz w:val="21"/>
        </w:rPr>
        <w:t>＝</w:t>
      </w:r>
      <w:r>
        <w:object>
          <v:shape id="_x0000_i1039" type="#_x0000_t75" alt="eqId47f2bc93abda565bff577bf0db0752b8" style="width:34.31pt;height:15.83pt" o:ole="">
            <v:imagedata r:id="rId30" o:title="eqId47f2bc93abda565bff577bf0db0752b8"/>
          </v:shape>
          <o:OLEObject Type="Embed" ProgID="Equation.DSMT4" ShapeID="_x0000_i1039" DrawAspect="Content" ObjectID="_15" r:id="rId34"/>
        </w:object>
      </w:r>
      <w:r>
        <w:rPr>
          <w:sz w:val="21"/>
        </w:rPr>
        <w:t>，</w:t>
      </w:r>
      <w:r>
        <w:rPr>
          <w:rFonts w:ascii="Times New Roman" w:eastAsia="Times New Roman" w:hAnsi="Times New Roman" w:cs="Times New Roman"/>
          <w:i/>
          <w:sz w:val="21"/>
        </w:rPr>
        <w:t>v</w:t>
      </w:r>
      <w:r>
        <w:rPr>
          <w:rFonts w:ascii="Times New Roman" w:eastAsia="Times New Roman" w:hAnsi="Times New Roman" w:cs="Times New Roman"/>
          <w:i/>
          <w:sz w:val="21"/>
          <w:vertAlign w:val="subscript"/>
        </w:rPr>
        <w:t>y</w:t>
      </w:r>
      <w:r>
        <w:rPr>
          <w:sz w:val="21"/>
        </w:rPr>
        <w:t>＝</w:t>
      </w:r>
      <w:r>
        <w:object>
          <v:shape id="_x0000_i1040" type="#_x0000_t75" alt="eqIdb9ed145d541a5bb63d127cafa16a1cb8" style="width:32.56pt;height:15.95pt" o:ole="">
            <v:imagedata r:id="rId32" o:title="eqIdb9ed145d541a5bb63d127cafa16a1cb8"/>
          </v:shape>
          <o:OLEObject Type="Embed" ProgID="Equation.DSMT4" ShapeID="_x0000_i1040" DrawAspect="Content" ObjectID="_16" r:id="rId35"/>
        </w:object>
      </w:r>
      <w:r>
        <w:rPr>
          <w:sz w:val="21"/>
        </w:rPr>
        <w:t>。</w:t>
      </w:r>
    </w:p>
    <w:p>
      <w:pPr>
        <w:shd w:val="clear" w:color="auto" w:fill="auto"/>
        <w:spacing w:line="360" w:lineRule="auto"/>
        <w:jc w:val="left"/>
        <w:textAlignment w:val="center"/>
        <w:rPr>
          <w:sz w:val="21"/>
        </w:rPr>
      </w:pPr>
      <w:r>
        <w:rPr>
          <w:sz w:val="21"/>
        </w:rPr>
        <w:t>4．[1][2][3]性质：斜抛运动可以看成是水平方向的匀速运动和竖直方向的竖直上抛或竖直下抛运动的合运动。</w:t>
      </w:r>
    </w:p>
    <w:p>
      <w:pPr>
        <w:shd w:val="clear" w:color="auto" w:fill="auto"/>
        <w:spacing w:line="360" w:lineRule="auto"/>
        <w:jc w:val="left"/>
        <w:textAlignment w:val="center"/>
        <w:rPr>
          <w:sz w:val="21"/>
        </w:rPr>
      </w:pPr>
      <w:r>
        <w:rPr>
          <w:sz w:val="21"/>
        </w:rPr>
        <w:t>5．(1)相等</w:t>
      </w:r>
    </w:p>
    <w:p>
      <w:pPr>
        <w:shd w:val="clear" w:color="auto" w:fill="auto"/>
        <w:spacing w:line="360" w:lineRule="auto"/>
        <w:jc w:val="left"/>
        <w:textAlignment w:val="center"/>
        <w:rPr>
          <w:sz w:val="21"/>
        </w:rPr>
      </w:pPr>
      <w:r>
        <w:rPr>
          <w:sz w:val="21"/>
        </w:rPr>
        <w:t>(2)     不变     圆心</w:t>
      </w:r>
    </w:p>
    <w:p>
      <w:pPr>
        <w:shd w:val="clear" w:color="auto" w:fill="auto"/>
        <w:spacing w:line="360" w:lineRule="auto"/>
        <w:jc w:val="left"/>
        <w:textAlignment w:val="center"/>
        <w:rPr>
          <w:sz w:val="21"/>
        </w:rPr>
      </w:pPr>
      <w:r>
        <w:rPr>
          <w:sz w:val="21"/>
        </w:rPr>
        <w:t>(3)     不变     速度</w:t>
      </w:r>
    </w:p>
    <w:p>
      <w:pPr>
        <w:shd w:val="clear" w:color="auto" w:fill="auto"/>
        <w:spacing w:line="360" w:lineRule="auto"/>
        <w:jc w:val="left"/>
        <w:textAlignment w:val="center"/>
        <w:rPr>
          <w:sz w:val="21"/>
        </w:rPr>
      </w:pPr>
      <w:r>
        <w:rPr>
          <w:sz w:val="21"/>
        </w:rPr>
        <w:t>【详解】（1）如果物体沿着圆周运动，并且线速度的大小处处相等，这种运动叫作匀速圆周运动。</w:t>
      </w:r>
    </w:p>
    <w:p>
      <w:pPr>
        <w:shd w:val="clear" w:color="auto" w:fill="auto"/>
        <w:spacing w:line="360" w:lineRule="auto"/>
        <w:jc w:val="left"/>
        <w:textAlignment w:val="center"/>
        <w:rPr>
          <w:sz w:val="21"/>
        </w:rPr>
      </w:pPr>
      <w:r>
        <w:rPr>
          <w:sz w:val="21"/>
        </w:rPr>
        <w:t>（2）[1][2]匀速圆周运动的加速度大小不变，方向始终指向圆心，且是变速运动。</w:t>
      </w:r>
    </w:p>
    <w:p>
      <w:pPr>
        <w:shd w:val="clear" w:color="auto" w:fill="auto"/>
        <w:spacing w:line="360" w:lineRule="auto"/>
        <w:jc w:val="left"/>
        <w:textAlignment w:val="center"/>
        <w:rPr>
          <w:sz w:val="21"/>
        </w:rPr>
      </w:pPr>
      <w:r>
        <w:rPr>
          <w:sz w:val="21"/>
        </w:rPr>
        <w:t>（3）[1][2]匀速圆周运动的合外力大小不变、方向始终与速度方向垂直且指向圆心。</w:t>
      </w:r>
    </w:p>
    <w:p>
      <w:pPr>
        <w:shd w:val="clear" w:color="auto" w:fill="auto"/>
        <w:spacing w:line="360" w:lineRule="auto"/>
        <w:jc w:val="left"/>
        <w:textAlignment w:val="center"/>
        <w:rPr>
          <w:sz w:val="21"/>
        </w:rPr>
      </w:pPr>
      <w:r>
        <w:rPr>
          <w:sz w:val="21"/>
        </w:rPr>
        <w:t>6．     圆心     垂直    7．     圆心     垂直    8．     方向     大小    9．变加速</w:t>
      </w:r>
    </w:p>
    <w:p>
      <w:pPr>
        <w:shd w:val="clear" w:color="auto" w:fill="auto"/>
        <w:spacing w:line="360" w:lineRule="auto"/>
        <w:jc w:val="left"/>
        <w:textAlignment w:val="center"/>
        <w:rPr>
          <w:sz w:val="21"/>
        </w:rPr>
      </w:pPr>
      <w:r>
        <w:rPr>
          <w:sz w:val="21"/>
        </w:rPr>
        <w:t>【解析】6．[1][2]做匀速圆周运动的物体加速度指向圆心，与速度方向始终垂直，因此也称为向心加速度。</w:t>
      </w:r>
    </w:p>
    <w:p>
      <w:pPr>
        <w:shd w:val="clear" w:color="auto" w:fill="auto"/>
        <w:spacing w:line="360" w:lineRule="auto"/>
        <w:jc w:val="left"/>
        <w:textAlignment w:val="center"/>
        <w:rPr>
          <w:sz w:val="21"/>
        </w:rPr>
      </w:pPr>
      <w:r>
        <w:rPr>
          <w:sz w:val="21"/>
        </w:rPr>
        <w:t>7．[1][2]匀速圆周运动的加速度方向指向圆心，与速度方向始终垂直。</w:t>
      </w:r>
    </w:p>
    <w:p>
      <w:pPr>
        <w:shd w:val="clear" w:color="auto" w:fill="auto"/>
        <w:spacing w:line="360" w:lineRule="auto"/>
        <w:jc w:val="left"/>
        <w:textAlignment w:val="center"/>
        <w:rPr>
          <w:sz w:val="21"/>
        </w:rPr>
      </w:pPr>
      <w:r>
        <w:rPr>
          <w:sz w:val="21"/>
        </w:rPr>
        <w:t>8．[1][2]匀速圆周运动的加速度作用只改变速度的方向，不改变速度的大小。</w:t>
      </w:r>
    </w:p>
    <w:p>
      <w:pPr>
        <w:shd w:val="clear" w:color="auto" w:fill="auto"/>
        <w:spacing w:line="360" w:lineRule="auto"/>
        <w:jc w:val="left"/>
        <w:textAlignment w:val="center"/>
        <w:rPr>
          <w:sz w:val="21"/>
        </w:rPr>
      </w:pPr>
      <w:r>
        <w:rPr>
          <w:sz w:val="21"/>
        </w:rPr>
        <w:t>9．匀速圆周运动是加速度方向时刻变化的变加速曲线运动。</w:t>
      </w:r>
    </w:p>
    <w:p>
      <w:pPr>
        <w:shd w:val="clear" w:color="auto" w:fill="auto"/>
        <w:spacing w:line="360" w:lineRule="auto"/>
        <w:jc w:val="left"/>
        <w:textAlignment w:val="center"/>
        <w:rPr>
          <w:sz w:val="21"/>
        </w:rPr>
      </w:pPr>
      <w:r>
        <w:rPr>
          <w:sz w:val="21"/>
        </w:rPr>
        <w:t>10．     转化     转移     能量的总量保持不变     自然科学     能量守恒定律</w:t>
      </w:r>
    </w:p>
    <w:p>
      <w:pPr>
        <w:shd w:val="clear" w:color="auto" w:fill="auto"/>
        <w:spacing w:line="360" w:lineRule="auto"/>
        <w:jc w:val="left"/>
        <w:textAlignment w:val="center"/>
        <w:rPr>
          <w:sz w:val="21"/>
        </w:rPr>
      </w:pPr>
      <w:r>
        <w:rPr>
          <w:sz w:val="21"/>
        </w:rPr>
        <w:t>【详解】略</w:t>
      </w:r>
    </w:p>
    <w:p>
      <w:pPr>
        <w:shd w:val="clear" w:color="auto" w:fill="auto"/>
        <w:spacing w:line="360" w:lineRule="auto"/>
        <w:jc w:val="left"/>
        <w:textAlignment w:val="center"/>
        <w:rPr>
          <w:sz w:val="21"/>
        </w:rPr>
      </w:pPr>
      <w:r>
        <w:rPr>
          <w:sz w:val="21"/>
        </w:rPr>
        <w:t xml:space="preserve">11．     动能的变化量     </w:t>
      </w:r>
      <w:r>
        <w:object>
          <v:shape id="_x0000_i1041" type="#_x0000_t75" alt="eqId7a7a38a83d93ddc67bd0fa04e39f00d5" style="width:67.73pt;height:26.96pt" o:ole="">
            <v:imagedata r:id="rId36" o:title="eqId7a7a38a83d93ddc67bd0fa04e39f00d5"/>
          </v:shape>
          <o:OLEObject Type="Embed" ProgID="Equation.DSMT4" ShapeID="_x0000_i1041" DrawAspect="Content" ObjectID="_17" r:id="rId37"/>
        </w:object>
      </w:r>
      <w:r>
        <w:rPr>
          <w:sz w:val="21"/>
        </w:rPr>
        <w:t xml:space="preserve">     合力</w:t>
      </w:r>
    </w:p>
    <w:p>
      <w:pPr>
        <w:shd w:val="clear" w:color="auto" w:fill="auto"/>
        <w:spacing w:line="360" w:lineRule="auto"/>
        <w:jc w:val="left"/>
        <w:textAlignment w:val="center"/>
        <w:rPr>
          <w:sz w:val="21"/>
        </w:rPr>
      </w:pPr>
      <w:r>
        <w:rPr>
          <w:sz w:val="21"/>
        </w:rPr>
        <w:t>【详解】[1]动能定理的内容：力在一个过程中对物体做的功，等于物体在这个过程中动能的变化量。</w:t>
      </w:r>
    </w:p>
    <w:p>
      <w:pPr>
        <w:shd w:val="clear" w:color="auto" w:fill="auto"/>
        <w:spacing w:line="360" w:lineRule="auto"/>
        <w:jc w:val="left"/>
        <w:textAlignment w:val="center"/>
        <w:rPr>
          <w:sz w:val="21"/>
        </w:rPr>
      </w:pPr>
      <w:r>
        <w:rPr>
          <w:sz w:val="21"/>
        </w:rPr>
        <w:t>[2]表达式：</w:t>
      </w:r>
      <w:r>
        <w:object>
          <v:shape id="_x0000_i1042" type="#_x0000_t75" alt="eqId9b6067b180dad2b5d8b675be7a228d98" style="width:161.92pt;height:27.1pt" o:ole="">
            <v:imagedata r:id="rId38" o:title="eqId9b6067b180dad2b5d8b675be7a228d98"/>
          </v:shape>
          <o:OLEObject Type="Embed" ProgID="Equation.DSMT4" ShapeID="_x0000_i1042" DrawAspect="Content" ObjectID="_18" r:id="rId39"/>
        </w:object>
      </w:r>
    </w:p>
    <w:p>
      <w:pPr>
        <w:shd w:val="clear" w:color="auto" w:fill="auto"/>
        <w:spacing w:line="360" w:lineRule="auto"/>
        <w:jc w:val="left"/>
        <w:textAlignment w:val="center"/>
        <w:rPr>
          <w:sz w:val="21"/>
        </w:rPr>
      </w:pPr>
      <w:r>
        <w:rPr>
          <w:sz w:val="21"/>
        </w:rPr>
        <w:t>[3]物理意义：合力做的功是物体动能变化的量度。</w:t>
      </w:r>
    </w:p>
    <w:p>
      <w:pPr>
        <w:shd w:val="clear" w:color="auto" w:fill="auto"/>
        <w:spacing w:line="360" w:lineRule="auto"/>
        <w:jc w:val="left"/>
        <w:textAlignment w:val="center"/>
        <w:rPr>
          <w:sz w:val="21"/>
        </w:rPr>
      </w:pPr>
      <w:r>
        <w:rPr>
          <w:sz w:val="21"/>
        </w:rPr>
        <w:t>12．</w:t>
      </w:r>
      <w:r>
        <w:object>
          <v:shape id="_x0000_i1043" type="#_x0000_t75" alt="eqId2d4d51d2333526846c5d6d2e206fe6b7" style="width:27.27pt;height:27.27pt" o:ole="">
            <v:imagedata r:id="rId40" o:title="eqId2d4d51d2333526846c5d6d2e206fe6b7"/>
          </v:shape>
          <o:OLEObject Type="Embed" ProgID="Equation.DSMT4" ShapeID="_x0000_i1043" DrawAspect="Content" ObjectID="_19" r:id="rId41"/>
        </w:object>
      </w:r>
    </w:p>
    <w:p>
      <w:pPr>
        <w:shd w:val="clear" w:color="auto" w:fill="auto"/>
        <w:spacing w:line="360" w:lineRule="auto"/>
        <w:jc w:val="left"/>
        <w:textAlignment w:val="center"/>
        <w:rPr>
          <w:sz w:val="21"/>
        </w:rPr>
      </w:pPr>
      <w:r>
        <w:rPr>
          <w:sz w:val="21"/>
        </w:rPr>
        <w:t>【详解】动能的公式为</w:t>
      </w:r>
      <w:r>
        <w:object>
          <v:shape id="_x0000_i1044" type="#_x0000_t75" alt="eqIda50b72ef74d84ee3bad8713bc12fe91f" style="width:49.26pt;height:26.93pt" o:ole="">
            <v:imagedata r:id="rId42" o:title="eqIda50b72ef74d84ee3bad8713bc12fe91f"/>
          </v:shape>
          <o:OLEObject Type="Embed" ProgID="Equation.DSMT4" ShapeID="_x0000_i1044" DrawAspect="Content" ObjectID="_20" r:id="rId43"/>
        </w:object>
      </w:r>
    </w:p>
    <w:p>
      <w:pPr>
        <w:shd w:val="clear" w:color="auto" w:fill="auto"/>
        <w:spacing w:line="360" w:lineRule="auto"/>
        <w:jc w:val="left"/>
        <w:textAlignment w:val="center"/>
        <w:rPr>
          <w:sz w:val="21"/>
        </w:rPr>
      </w:pPr>
      <w:r>
        <w:rPr>
          <w:sz w:val="21"/>
        </w:rPr>
        <w:t>13．     0     &gt;     正     &lt;     负    14．     代数和     合力</w:t>
      </w:r>
    </w:p>
    <w:p>
      <w:pPr>
        <w:shd w:val="clear" w:color="auto" w:fill="auto"/>
        <w:spacing w:line="360" w:lineRule="auto"/>
        <w:jc w:val="left"/>
        <w:textAlignment w:val="center"/>
        <w:rPr>
          <w:sz w:val="21"/>
        </w:rPr>
      </w:pPr>
      <w:r>
        <w:rPr>
          <w:sz w:val="21"/>
        </w:rPr>
        <w:t>【解析】13．略</w:t>
      </w:r>
    </w:p>
    <w:p>
      <w:pPr>
        <w:shd w:val="clear" w:color="auto" w:fill="auto"/>
        <w:spacing w:line="360" w:lineRule="auto"/>
        <w:jc w:val="left"/>
        <w:textAlignment w:val="center"/>
        <w:rPr>
          <w:sz w:val="21"/>
        </w:rPr>
      </w:pPr>
      <w:r>
        <w:rPr>
          <w:sz w:val="21"/>
        </w:rPr>
        <w:t>14．略</w:t>
      </w:r>
    </w:p>
    <w:p>
      <w:pPr>
        <w:shd w:val="clear" w:color="auto" w:fill="auto"/>
        <w:spacing w:line="360" w:lineRule="auto"/>
        <w:jc w:val="left"/>
        <w:textAlignment w:val="center"/>
        <w:rPr>
          <w:sz w:val="21"/>
        </w:rPr>
      </w:pPr>
      <w:r>
        <w:rPr>
          <w:sz w:val="21"/>
        </w:rPr>
        <w:t xml:space="preserve">15．     快慢     功率     </w:t>
      </w:r>
      <w:r>
        <w:object>
          <v:shape id="_x0000_i1045" type="#_x0000_t75" alt="eqId50f7314337dc9e7e273829aa254a49ad" style="width:14.07pt;height:26.67pt" o:ole="">
            <v:imagedata r:id="rId44" o:title="eqId50f7314337dc9e7e273829aa254a49ad"/>
          </v:shape>
          <o:OLEObject Type="Embed" ProgID="Equation.DSMT4" ShapeID="_x0000_i1045" DrawAspect="Content" ObjectID="_21" r:id="rId45"/>
        </w:object>
      </w:r>
      <w:r>
        <w:rPr>
          <w:sz w:val="21"/>
        </w:rPr>
        <w:t xml:space="preserve">     瓦特     W     1     1000    16．     乘积     </w:t>
      </w:r>
      <w:r>
        <w:object>
          <v:shape id="_x0000_i1046" type="#_x0000_t75" alt="eqId9485bb36a6938f209e4a0fd3adde49f7" style="width:14.94pt;height:11.04pt" o:ole="">
            <v:imagedata r:id="rId46" o:title="eqId9485bb36a6938f209e4a0fd3adde49f7"/>
          </v:shape>
          <o:OLEObject Type="Embed" ProgID="Equation.DSMT4" ShapeID="_x0000_i1046" DrawAspect="Content" ObjectID="_22" r:id="rId47"/>
        </w:object>
      </w:r>
      <w:r>
        <w:rPr>
          <w:sz w:val="21"/>
        </w:rPr>
        <w:t xml:space="preserve">     平均速度     瞬时速度     反比     减小</w:t>
      </w:r>
    </w:p>
    <w:p>
      <w:pPr>
        <w:shd w:val="clear" w:color="auto" w:fill="auto"/>
        <w:spacing w:line="360" w:lineRule="auto"/>
        <w:jc w:val="left"/>
        <w:textAlignment w:val="center"/>
        <w:rPr>
          <w:sz w:val="21"/>
        </w:rPr>
      </w:pPr>
      <w:r>
        <w:rPr>
          <w:sz w:val="21"/>
        </w:rPr>
        <w:t>【解析】15．略</w:t>
      </w:r>
    </w:p>
    <w:p>
      <w:pPr>
        <w:shd w:val="clear" w:color="auto" w:fill="auto"/>
        <w:spacing w:line="360" w:lineRule="auto"/>
        <w:jc w:val="left"/>
        <w:textAlignment w:val="center"/>
        <w:rPr>
          <w:sz w:val="21"/>
        </w:rPr>
      </w:pPr>
      <w:r>
        <w:rPr>
          <w:sz w:val="21"/>
        </w:rPr>
        <w:t>16．略</w:t>
      </w:r>
    </w:p>
    <w:p>
      <w:pPr>
        <w:shd w:val="clear" w:color="auto" w:fill="auto"/>
        <w:spacing w:line="360" w:lineRule="auto"/>
        <w:jc w:val="left"/>
        <w:textAlignment w:val="center"/>
        <w:rPr>
          <w:sz w:val="21"/>
        </w:rPr>
      </w:pPr>
      <w:r>
        <w:rPr>
          <w:sz w:val="21"/>
        </w:rPr>
        <w:t xml:space="preserve">17．     </w:t>
      </w:r>
      <w:r>
        <w:object>
          <v:shape id="_x0000_i1047" type="#_x0000_t75" alt="eqId53a9c88d4d4c83b6907add44048ac807" style="width:30.79pt;height:30.79pt" o:ole="">
            <v:imagedata r:id="rId48" o:title="eqId53a9c88d4d4c83b6907add44048ac807"/>
          </v:shape>
          <o:OLEObject Type="Embed" ProgID="Equation.DSMT4" ShapeID="_x0000_i1047" DrawAspect="Content" ObjectID="_23" r:id="rId49"/>
        </w:object>
      </w:r>
      <w:r>
        <w:rPr>
          <w:sz w:val="21"/>
        </w:rPr>
        <w:t xml:space="preserve">     </w:t>
      </w:r>
      <w:r>
        <w:object>
          <v:shape id="_x0000_i1048" type="#_x0000_t75" alt="eqId95fc46227be21cf2f6150f9f9108dfe9" style="width:30.79pt;height:30.79pt" o:ole="">
            <v:imagedata r:id="rId50" o:title="eqId95fc46227be21cf2f6150f9f9108dfe9"/>
          </v:shape>
          <o:OLEObject Type="Embed" ProgID="Equation.DSMT4" ShapeID="_x0000_i1048" DrawAspect="Content" ObjectID="_24" r:id="rId51"/>
        </w:object>
      </w:r>
      <w:r>
        <w:rPr>
          <w:sz w:val="21"/>
        </w:rPr>
        <w:t xml:space="preserve">     </w:t>
      </w:r>
      <w:r>
        <w:object>
          <v:shape id="_x0000_i1049" type="#_x0000_t75" alt="eqId66079d8f4e0659fc226b72260d3c518d" style="width:43.12pt;height:31.84pt" o:ole="">
            <v:imagedata r:id="rId52" o:title="eqId66079d8f4e0659fc226b72260d3c518d"/>
          </v:shape>
          <o:OLEObject Type="Embed" ProgID="Equation.DSMT4" ShapeID="_x0000_i1049" DrawAspect="Content" ObjectID="_25" r:id="rId53"/>
        </w:object>
      </w:r>
      <w:r>
        <w:rPr>
          <w:sz w:val="21"/>
        </w:rPr>
        <w:t xml:space="preserve">     </w:t>
      </w:r>
      <w:r>
        <w:object>
          <v:shape id="_x0000_i1050" type="#_x0000_t75" alt="eqId3b732b5b34c2918002302956747841bd" style="width:22.87pt;height:26.79pt" o:ole="">
            <v:imagedata r:id="rId54" o:title="eqId3b732b5b34c2918002302956747841bd"/>
          </v:shape>
          <o:OLEObject Type="Embed" ProgID="Equation.DSMT4" ShapeID="_x0000_i1050" DrawAspect="Content" ObjectID="_26" r:id="rId55"/>
        </w:object>
      </w:r>
      <w:r>
        <w:rPr>
          <w:sz w:val="21"/>
        </w:rPr>
        <w:t xml:space="preserve">     越小     越大    18．</w:t>
      </w:r>
      <w:r>
        <w:object>
          <v:shape id="_x0000_i1051" type="#_x0000_t75" alt="eqId7ba8b3c97b47a7e59aa1b475c46ad0a2" style="width:47.52pt;height:15.99pt" o:ole="">
            <v:imagedata r:id="rId56" o:title="eqId7ba8b3c97b47a7e59aa1b475c46ad0a2"/>
          </v:shape>
          <o:OLEObject Type="Embed" ProgID="Equation.DSMT4" ShapeID="_x0000_i1051" DrawAspect="Content" ObjectID="_27" r:id="rId57"/>
        </w:object>
      </w:r>
      <w:r>
        <w:rPr>
          <w:sz w:val="21"/>
        </w:rPr>
        <w:t xml:space="preserve">    19．     赤道     </w:t>
      </w:r>
      <w:r>
        <w:object>
          <v:shape id="_x0000_i1052" type="#_x0000_t75" alt="eqId8430ef61acfa156dc277b370c51a332d" style="width:19.36pt;height:11.35pt" o:ole="">
            <v:imagedata r:id="rId58" o:title="eqId8430ef61acfa156dc277b370c51a332d"/>
          </v:shape>
          <o:OLEObject Type="Embed" ProgID="Equation.DSMT4" ShapeID="_x0000_i1052" DrawAspect="Content" ObjectID="_28" r:id="rId59"/>
        </w:object>
      </w:r>
      <w:r>
        <w:rPr>
          <w:sz w:val="21"/>
        </w:rPr>
        <w:t xml:space="preserve">     地球表面</w:t>
      </w:r>
    </w:p>
    <w:p>
      <w:pPr>
        <w:shd w:val="clear" w:color="auto" w:fill="auto"/>
        <w:spacing w:line="360" w:lineRule="auto"/>
        <w:jc w:val="left"/>
        <w:textAlignment w:val="center"/>
        <w:rPr>
          <w:rFonts w:ascii="Times New Roman" w:eastAsia="Times New Roman" w:hAnsi="Times New Roman" w:cs="Times New Roman"/>
          <w:i/>
          <w:sz w:val="21"/>
        </w:rPr>
      </w:pPr>
      <w:r>
        <w:rPr>
          <w:sz w:val="21"/>
        </w:rPr>
        <w:t>【解析】17．[1] 由万有引力提供向心力有</w:t>
      </w:r>
      <w:r>
        <w:rPr>
          <w:rFonts w:ascii="Times New Roman" w:eastAsia="Times New Roman" w:hAnsi="Times New Roman" w:cs="Times New Roman"/>
          <w:i/>
          <w:sz w:val="21"/>
        </w:rPr>
        <w:t>G</w:t>
      </w:r>
      <w:r>
        <w:object>
          <v:shape id="_x0000_i1053" type="#_x0000_t75" alt="eqId3541faa4d3bfae5f09c1101f6e44af1b" style="width:21.98pt;height:27.31pt" o:ole="">
            <v:imagedata r:id="rId14" o:title="eqId3541faa4d3bfae5f09c1101f6e44af1b"/>
          </v:shape>
          <o:OLEObject Type="Embed" ProgID="Equation.DSMT4" ShapeID="_x0000_i1053" DrawAspect="Content" ObjectID="_29" r:id="rId60"/>
        </w:object>
      </w:r>
      <w:r>
        <w:rPr>
          <w:sz w:val="21"/>
        </w:rPr>
        <w:t>=</w:t>
      </w:r>
      <w:r>
        <w:rPr>
          <w:rFonts w:ascii="Times New Roman" w:eastAsia="Times New Roman" w:hAnsi="Times New Roman" w:cs="Times New Roman"/>
          <w:i/>
          <w:sz w:val="21"/>
        </w:rPr>
        <w:t>m</w:t>
      </w:r>
      <w:r>
        <w:object>
          <v:shape id="_x0000_i1054" type="#_x0000_t75" alt="eqId0eabb40c2fd87f17f8c4200c7e483ed2" style="width:14.07pt;height:29.68pt" o:ole="">
            <v:imagedata r:id="rId16" o:title="eqId0eabb40c2fd87f17f8c4200c7e483ed2"/>
          </v:shape>
          <o:OLEObject Type="Embed" ProgID="Equation.DSMT4" ShapeID="_x0000_i1054" DrawAspect="Content" ObjectID="_30" r:id="rId61"/>
        </w:object>
      </w:r>
    </w:p>
    <w:p>
      <w:pPr>
        <w:shd w:val="clear" w:color="auto" w:fill="auto"/>
        <w:spacing w:line="360" w:lineRule="auto"/>
        <w:jc w:val="left"/>
        <w:textAlignment w:val="center"/>
        <w:rPr>
          <w:sz w:val="21"/>
        </w:rPr>
      </w:pPr>
      <w:r>
        <w:rPr>
          <w:sz w:val="21"/>
        </w:rPr>
        <w:t>解得</w:t>
      </w:r>
      <w:r>
        <w:object>
          <v:shape id="_x0000_i1055" type="#_x0000_t75" alt="eqId78d0c4b99b611cbe40e1a93b96bbc169" style="width:45.74pt;height:30.51pt" o:ole="">
            <v:imagedata r:id="rId62" o:title="eqId78d0c4b99b611cbe40e1a93b96bbc169"/>
          </v:shape>
          <o:OLEObject Type="Embed" ProgID="Equation.DSMT4" ShapeID="_x0000_i1055" DrawAspect="Content" ObjectID="_31" r:id="rId63"/>
        </w:object>
      </w:r>
    </w:p>
    <w:p>
      <w:pPr>
        <w:shd w:val="clear" w:color="auto" w:fill="auto"/>
        <w:spacing w:line="360" w:lineRule="auto"/>
        <w:jc w:val="left"/>
        <w:textAlignment w:val="center"/>
        <w:rPr>
          <w:rFonts w:ascii="Times New Roman" w:eastAsia="Times New Roman" w:hAnsi="Times New Roman" w:cs="Times New Roman"/>
          <w:i/>
          <w:sz w:val="21"/>
        </w:rPr>
      </w:pPr>
      <w:r>
        <w:rPr>
          <w:sz w:val="21"/>
        </w:rPr>
        <w:t>[2] 由万有引力提供向心力有</w:t>
      </w:r>
      <w:r>
        <w:rPr>
          <w:rFonts w:ascii="Times New Roman" w:eastAsia="Times New Roman" w:hAnsi="Times New Roman" w:cs="Times New Roman"/>
          <w:i/>
          <w:sz w:val="21"/>
        </w:rPr>
        <w:t>G</w:t>
      </w:r>
      <w:r>
        <w:object>
          <v:shape id="_x0000_i1056" type="#_x0000_t75" alt="eqId3541faa4d3bfae5f09c1101f6e44af1b" style="width:21.98pt;height:27.31pt" o:ole="">
            <v:imagedata r:id="rId14" o:title="eqId3541faa4d3bfae5f09c1101f6e44af1b"/>
          </v:shape>
          <o:OLEObject Type="Embed" ProgID="Equation.DSMT4" ShapeID="_x0000_i1056" DrawAspect="Content" ObjectID="_32" r:id="rId64"/>
        </w:object>
      </w:r>
      <w:r>
        <w:rPr>
          <w:sz w:val="21"/>
        </w:rPr>
        <w:t>=</w:t>
      </w:r>
      <w:r>
        <w:rPr>
          <w:rFonts w:ascii="Times New Roman" w:eastAsia="Times New Roman" w:hAnsi="Times New Roman" w:cs="Times New Roman"/>
          <w:i/>
          <w:sz w:val="21"/>
        </w:rPr>
        <w:t>m</w:t>
      </w:r>
      <w:r>
        <w:object>
          <v:shape id="_x0000_i1057" type="#_x0000_t75" alt="eqId7a9baaeed17411638fb5cdcadb31a5e2" style="width:19.36pt;height:14.02pt" o:ole="">
            <v:imagedata r:id="rId65" o:title="eqId7a9baaeed17411638fb5cdcadb31a5e2"/>
          </v:shape>
          <o:OLEObject Type="Embed" ProgID="Equation.DSMT4" ShapeID="_x0000_i1057" DrawAspect="Content" ObjectID="_33" r:id="rId66"/>
        </w:object>
      </w:r>
    </w:p>
    <w:p>
      <w:pPr>
        <w:shd w:val="clear" w:color="auto" w:fill="auto"/>
        <w:spacing w:line="360" w:lineRule="auto"/>
        <w:jc w:val="left"/>
        <w:textAlignment w:val="center"/>
        <w:rPr>
          <w:sz w:val="21"/>
        </w:rPr>
      </w:pPr>
      <w:r>
        <w:rPr>
          <w:sz w:val="21"/>
        </w:rPr>
        <w:t>解得</w:t>
      </w:r>
      <w:r>
        <w:object>
          <v:shape id="_x0000_i1058" type="#_x0000_t75" alt="eqId2965b200ae2bed19622766e35fa11e48" style="width:48.38pt;height:31.15pt" o:ole="">
            <v:imagedata r:id="rId67" o:title="eqId2965b200ae2bed19622766e35fa11e48"/>
          </v:shape>
          <o:OLEObject Type="Embed" ProgID="Equation.DSMT4" ShapeID="_x0000_i1058" DrawAspect="Content" ObjectID="_34" r:id="rId68"/>
        </w:object>
      </w:r>
    </w:p>
    <w:p>
      <w:pPr>
        <w:shd w:val="clear" w:color="auto" w:fill="auto"/>
        <w:spacing w:line="360" w:lineRule="auto"/>
        <w:jc w:val="left"/>
        <w:textAlignment w:val="center"/>
        <w:rPr>
          <w:rFonts w:ascii="Times New Roman" w:eastAsia="Times New Roman" w:hAnsi="Times New Roman" w:cs="Times New Roman"/>
          <w:i/>
          <w:sz w:val="21"/>
        </w:rPr>
      </w:pPr>
      <w:r>
        <w:rPr>
          <w:sz w:val="21"/>
        </w:rPr>
        <w:t>[3] 由万有引力提供向心力有</w:t>
      </w:r>
      <w:r>
        <w:rPr>
          <w:rFonts w:ascii="Times New Roman" w:eastAsia="Times New Roman" w:hAnsi="Times New Roman" w:cs="Times New Roman"/>
          <w:i/>
          <w:sz w:val="21"/>
        </w:rPr>
        <w:t>G</w:t>
      </w:r>
      <w:r>
        <w:object>
          <v:shape id="_x0000_i1059" type="#_x0000_t75" alt="eqId3541faa4d3bfae5f09c1101f6e44af1b" style="width:21.98pt;height:27.31pt" o:ole="">
            <v:imagedata r:id="rId14" o:title="eqId3541faa4d3bfae5f09c1101f6e44af1b"/>
          </v:shape>
          <o:OLEObject Type="Embed" ProgID="Equation.DSMT4" ShapeID="_x0000_i1059" DrawAspect="Content" ObjectID="_35" r:id="rId69"/>
        </w:object>
      </w:r>
      <w:r>
        <w:rPr>
          <w:sz w:val="21"/>
        </w:rPr>
        <w:t>=</w:t>
      </w:r>
      <w:r>
        <w:rPr>
          <w:rFonts w:ascii="Times New Roman" w:eastAsia="Times New Roman" w:hAnsi="Times New Roman" w:cs="Times New Roman"/>
          <w:i/>
          <w:sz w:val="21"/>
        </w:rPr>
        <w:t>m</w:t>
      </w:r>
      <w:r>
        <w:object>
          <v:shape id="_x0000_i1060" type="#_x0000_t75" alt="eqIdd44b8c644fe907f1f35ce73c7ec8f9d1" style="width:28.16pt;height:29.12pt" o:ole="">
            <v:imagedata r:id="rId70" o:title="eqIdd44b8c644fe907f1f35ce73c7ec8f9d1"/>
          </v:shape>
          <o:OLEObject Type="Embed" ProgID="Equation.DSMT4" ShapeID="_x0000_i1060" DrawAspect="Content" ObjectID="_36" r:id="rId71"/>
        </w:object>
      </w:r>
    </w:p>
    <w:p>
      <w:pPr>
        <w:shd w:val="clear" w:color="auto" w:fill="auto"/>
        <w:spacing w:line="360" w:lineRule="auto"/>
        <w:jc w:val="left"/>
        <w:textAlignment w:val="center"/>
        <w:rPr>
          <w:sz w:val="21"/>
        </w:rPr>
      </w:pPr>
      <w:r>
        <w:rPr>
          <w:sz w:val="21"/>
        </w:rPr>
        <w:t>解得</w:t>
      </w:r>
      <w:r>
        <w:object>
          <v:shape id="_x0000_i1061" type="#_x0000_t75" alt="eqId619fc625dcf5f2f0c5e4b3f109a0df72" style="width:60.72pt;height:31.68pt" o:ole="">
            <v:imagedata r:id="rId72" o:title="eqId619fc625dcf5f2f0c5e4b3f109a0df72"/>
          </v:shape>
          <o:OLEObject Type="Embed" ProgID="Equation.DSMT4" ShapeID="_x0000_i1061" DrawAspect="Content" ObjectID="_37" r:id="rId73"/>
        </w:object>
      </w:r>
    </w:p>
    <w:p>
      <w:pPr>
        <w:shd w:val="clear" w:color="auto" w:fill="auto"/>
        <w:spacing w:line="360" w:lineRule="auto"/>
        <w:jc w:val="left"/>
        <w:textAlignment w:val="center"/>
        <w:rPr>
          <w:rFonts w:ascii="Times New Roman" w:eastAsia="Times New Roman" w:hAnsi="Times New Roman" w:cs="Times New Roman"/>
          <w:i/>
          <w:sz w:val="21"/>
        </w:rPr>
      </w:pPr>
      <w:r>
        <w:rPr>
          <w:sz w:val="21"/>
        </w:rPr>
        <w:t>[4] 由万有引力提供向心力有</w:t>
      </w:r>
      <w:r>
        <w:rPr>
          <w:rFonts w:ascii="Times New Roman" w:eastAsia="Times New Roman" w:hAnsi="Times New Roman" w:cs="Times New Roman"/>
          <w:i/>
          <w:sz w:val="21"/>
        </w:rPr>
        <w:t>G</w:t>
      </w:r>
      <w:r>
        <w:object>
          <v:shape id="_x0000_i1062" type="#_x0000_t75" alt="eqId3541faa4d3bfae5f09c1101f6e44af1b" style="width:21.98pt;height:27.31pt" o:ole="">
            <v:imagedata r:id="rId14" o:title="eqId3541faa4d3bfae5f09c1101f6e44af1b"/>
          </v:shape>
          <o:OLEObject Type="Embed" ProgID="Equation.DSMT4" ShapeID="_x0000_i1062" DrawAspect="Content" ObjectID="_38" r:id="rId74"/>
        </w:object>
      </w:r>
      <w:r>
        <w:rPr>
          <w:sz w:val="21"/>
        </w:rPr>
        <w:t>=</w:t>
      </w:r>
      <w:r>
        <w:rPr>
          <w:rFonts w:ascii="Times New Roman" w:eastAsia="Times New Roman" w:hAnsi="Times New Roman" w:cs="Times New Roman"/>
          <w:i/>
          <w:sz w:val="21"/>
        </w:rPr>
        <w:t>m</w:t>
      </w:r>
      <w:r>
        <w:object>
          <v:shape id="_x0000_i1063" type="#_x0000_t75" alt="eqId96abfe2da27a63e6affb19a0c80236d9" style="width:12.31pt;height:15.55pt" o:ole="">
            <v:imagedata r:id="rId75" o:title="eqId96abfe2da27a63e6affb19a0c80236d9"/>
          </v:shape>
          <o:OLEObject Type="Embed" ProgID="Equation.DSMT4" ShapeID="_x0000_i1063" DrawAspect="Content" ObjectID="_39" r:id="rId76"/>
        </w:object>
      </w:r>
    </w:p>
    <w:p>
      <w:pPr>
        <w:shd w:val="clear" w:color="auto" w:fill="auto"/>
        <w:spacing w:line="360" w:lineRule="auto"/>
        <w:jc w:val="left"/>
        <w:textAlignment w:val="center"/>
        <w:rPr>
          <w:sz w:val="21"/>
        </w:rPr>
      </w:pPr>
      <w:r>
        <w:rPr>
          <w:sz w:val="21"/>
        </w:rPr>
        <w:t>解得</w:t>
      </w:r>
      <w:r>
        <w:object>
          <v:shape id="_x0000_i1064" type="#_x0000_t75" alt="eqId208a79b80014f0449db44b08c62eddbc" style="width:43.1pt;height:27.19pt" o:ole="">
            <v:imagedata r:id="rId77" o:title="eqId208a79b80014f0449db44b08c62eddbc"/>
          </v:shape>
          <o:OLEObject Type="Embed" ProgID="Equation.DSMT4" ShapeID="_x0000_i1064" DrawAspect="Content" ObjectID="_40" r:id="rId78"/>
        </w:object>
      </w:r>
    </w:p>
    <w:p>
      <w:pPr>
        <w:shd w:val="clear" w:color="auto" w:fill="auto"/>
        <w:spacing w:line="360" w:lineRule="auto"/>
        <w:jc w:val="left"/>
        <w:textAlignment w:val="center"/>
        <w:rPr>
          <w:sz w:val="21"/>
        </w:rPr>
      </w:pPr>
      <w:r>
        <w:rPr>
          <w:sz w:val="21"/>
        </w:rPr>
        <w:t>[5]越小</w:t>
      </w:r>
    </w:p>
    <w:p>
      <w:pPr>
        <w:shd w:val="clear" w:color="auto" w:fill="auto"/>
        <w:spacing w:line="360" w:lineRule="auto"/>
        <w:jc w:val="left"/>
        <w:textAlignment w:val="center"/>
        <w:rPr>
          <w:sz w:val="21"/>
        </w:rPr>
      </w:pPr>
      <w:r>
        <w:rPr>
          <w:sz w:val="21"/>
        </w:rPr>
        <w:t>[6]越大</w:t>
      </w:r>
    </w:p>
    <w:p>
      <w:pPr>
        <w:shd w:val="clear" w:color="auto" w:fill="auto"/>
        <w:spacing w:line="360" w:lineRule="auto"/>
        <w:jc w:val="left"/>
        <w:textAlignment w:val="center"/>
        <w:rPr>
          <w:rFonts w:ascii="Times New Roman" w:eastAsia="Times New Roman" w:hAnsi="Times New Roman" w:cs="Times New Roman"/>
          <w:i/>
          <w:sz w:val="21"/>
        </w:rPr>
      </w:pPr>
      <w:r>
        <w:rPr>
          <w:sz w:val="21"/>
        </w:rPr>
        <w:t>18．忽略中心天体自转影响，则有</w:t>
      </w:r>
      <w:r>
        <w:rPr>
          <w:rFonts w:ascii="Times New Roman" w:eastAsia="Times New Roman" w:hAnsi="Times New Roman" w:cs="Times New Roman"/>
          <w:i/>
          <w:sz w:val="21"/>
        </w:rPr>
        <w:t>mg</w:t>
      </w:r>
      <w:r>
        <w:rPr>
          <w:sz w:val="21"/>
        </w:rPr>
        <w:t>=</w:t>
      </w:r>
      <w:r>
        <w:rPr>
          <w:rFonts w:ascii="Times New Roman" w:eastAsia="Times New Roman" w:hAnsi="Times New Roman" w:cs="Times New Roman"/>
          <w:i/>
          <w:sz w:val="21"/>
        </w:rPr>
        <w:t>G</w:t>
      </w:r>
      <w:r>
        <w:object>
          <v:shape id="_x0000_i1065" type="#_x0000_t75" alt="eqIdf9527e8530c5463dec9cd8ca98eb39ea" style="width:21.98pt;height:27.31pt" o:ole="">
            <v:imagedata r:id="rId23" o:title="eqIdf9527e8530c5463dec9cd8ca98eb39ea"/>
          </v:shape>
          <o:OLEObject Type="Embed" ProgID="Equation.DSMT4" ShapeID="_x0000_i1065" DrawAspect="Content" ObjectID="_41" r:id="rId79"/>
        </w:object>
      </w:r>
    </w:p>
    <w:p>
      <w:pPr>
        <w:shd w:val="clear" w:color="auto" w:fill="auto"/>
        <w:spacing w:line="360" w:lineRule="auto"/>
        <w:jc w:val="left"/>
        <w:textAlignment w:val="center"/>
        <w:rPr>
          <w:sz w:val="21"/>
        </w:rPr>
      </w:pPr>
      <w:r>
        <w:rPr>
          <w:sz w:val="21"/>
        </w:rPr>
        <w:t>整理可得</w:t>
      </w:r>
      <w:r>
        <w:object>
          <v:shape id="_x0000_i1066" type="#_x0000_t75" alt="eqId7ba8b3c97b47a7e59aa1b475c46ad0a2" style="width:47.52pt;height:15.99pt" o:ole="">
            <v:imagedata r:id="rId56" o:title="eqId7ba8b3c97b47a7e59aa1b475c46ad0a2"/>
          </v:shape>
          <o:OLEObject Type="Embed" ProgID="Equation.DSMT4" ShapeID="_x0000_i1066" DrawAspect="Content" ObjectID="_42" r:id="rId80"/>
        </w:object>
      </w:r>
    </w:p>
    <w:p>
      <w:pPr>
        <w:shd w:val="clear" w:color="auto" w:fill="auto"/>
        <w:spacing w:line="360" w:lineRule="auto"/>
        <w:jc w:val="left"/>
        <w:textAlignment w:val="center"/>
        <w:rPr>
          <w:sz w:val="21"/>
        </w:rPr>
      </w:pPr>
      <w:r>
        <w:rPr>
          <w:sz w:val="21"/>
        </w:rPr>
        <w:t>19．[1] 同步卫星轨道平面与赤道共面，且与地球自转的方向相同</w:t>
      </w:r>
    </w:p>
    <w:p>
      <w:pPr>
        <w:shd w:val="clear" w:color="auto" w:fill="auto"/>
        <w:spacing w:line="360" w:lineRule="auto"/>
        <w:jc w:val="left"/>
        <w:textAlignment w:val="center"/>
        <w:rPr>
          <w:sz w:val="21"/>
        </w:rPr>
      </w:pPr>
      <w:r>
        <w:rPr>
          <w:sz w:val="21"/>
        </w:rPr>
        <w:t>[2] 同步卫星的周期与地球自转周期相等为</w:t>
      </w:r>
      <w:r>
        <w:object>
          <v:shape id="_x0000_i1067" type="#_x0000_t75" alt="eqId8430ef61acfa156dc277b370c51a332d" style="width:19.36pt;height:11.35pt" o:ole="">
            <v:imagedata r:id="rId58" o:title="eqId8430ef61acfa156dc277b370c51a332d"/>
          </v:shape>
          <o:OLEObject Type="Embed" ProgID="Equation.DSMT4" ShapeID="_x0000_i1067" DrawAspect="Content" ObjectID="_43" r:id="rId81"/>
        </w:object>
      </w:r>
    </w:p>
    <w:p>
      <w:pPr>
        <w:shd w:val="clear" w:color="auto" w:fill="auto"/>
        <w:spacing w:line="360" w:lineRule="auto"/>
        <w:jc w:val="left"/>
        <w:textAlignment w:val="center"/>
        <w:rPr>
          <w:sz w:val="21"/>
        </w:rPr>
      </w:pPr>
      <w:r>
        <w:rPr>
          <w:sz w:val="21"/>
        </w:rPr>
        <w:t>[3] 近地卫星是指轨道在地球表面附近的卫星</w:t>
      </w:r>
    </w:p>
    <w:p>
      <w:pPr>
        <w:shd w:val="clear" w:color="auto" w:fill="auto"/>
        <w:spacing w:line="360" w:lineRule="auto"/>
        <w:jc w:val="left"/>
        <w:textAlignment w:val="center"/>
        <w:rPr>
          <w:sz w:val="21"/>
        </w:rPr>
      </w:pPr>
    </w:p>
    <w:sectPr>
      <w:headerReference w:type="even" r:id="rId82"/>
      <w:headerReference w:type="default" r:id="rId83"/>
      <w:footerReference w:type="even" r:id="rId84"/>
      <w:footerReference w:type="default" r:id="rId85"/>
      <w:pgSz w:w="11907" w:h="16839" w:code="9"/>
      <w:pgMar w:top="1440" w:right="1800" w:bottom="1440" w:left="1800" w:header="851" w:footer="425" w:gutter="0"/>
      <w:pgNumType w:start="1"/>
      <w:cols w:num="2"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E4DB5" w:rsidRPr="006B322F" w:rsidP="006B322F">
    <w:pPr>
      <w:jc w:val="center"/>
    </w:pPr>
    <w:r>
      <w:rPr>
        <w:rFonts w:hint="eastAsia"/>
      </w:rPr>
      <w:t>第</w:t>
    </w:r>
    <w:r w:rsidR="00F95CE6">
      <w:fldChar w:fldCharType="begin"/>
    </w:r>
    <w:r>
      <w:instrText xml:space="preserve"> </w:instrText>
    </w:r>
    <w:r>
      <w:rPr>
        <w:rFonts w:hint="eastAsia"/>
      </w:rPr>
      <w:instrText>=</w:instrText>
    </w:r>
    <w:r>
      <w:fldChar w:fldCharType="begin"/>
    </w:r>
    <w:r>
      <w:instrText xml:space="preserve"> PAGE </w:instrText>
    </w:r>
    <w:r>
      <w:fldChar w:fldCharType="separate"/>
    </w:r>
    <w:r w:rsidR="00D304EF">
      <w:rPr>
        <w:noProof/>
      </w:rPr>
      <w:instrText>1</w:instrText>
    </w:r>
    <w:r w:rsidR="00D304EF">
      <w:rPr>
        <w:noProof/>
      </w:rPr>
      <w:fldChar w:fldCharType="end"/>
    </w:r>
    <w:r>
      <w:rPr>
        <w:rFonts w:hint="eastAsia"/>
      </w:rPr>
      <w:instrText>*2-1</w:instrText>
    </w:r>
    <w:r>
      <w:instrText xml:space="preserve"> </w:instrText>
    </w:r>
    <w:r w:rsidR="00F95CE6">
      <w:fldChar w:fldCharType="separate"/>
    </w:r>
    <w:r w:rsidR="00D304EF">
      <w:rPr>
        <w:noProof/>
      </w:rPr>
      <w:t>1</w:t>
    </w:r>
    <w:r w:rsidR="00F95CE6">
      <w:fldChar w:fldCharType="end"/>
    </w:r>
    <w:r>
      <w:rPr>
        <w:rFonts w:hint="eastAsia"/>
      </w:rPr>
      <w:t>页</w:t>
    </w:r>
    <w:r>
      <w:rPr>
        <w:rFonts w:hint="eastAsia"/>
      </w:rPr>
      <w:t xml:space="preserve"> </w:t>
    </w:r>
    <w:r>
      <w:rPr>
        <w:rFonts w:hint="eastAsia"/>
      </w:rPr>
      <w:t>共</w:t>
    </w:r>
    <w:r w:rsidR="00F95CE6">
      <w:fldChar w:fldCharType="begin"/>
    </w:r>
    <w:r>
      <w:instrText xml:space="preserve"> </w:instrText>
    </w:r>
    <w:r>
      <w:rPr>
        <w:rFonts w:hint="eastAsia"/>
      </w:rPr>
      <w:instrText>=</w:instrText>
    </w:r>
    <w:r>
      <w:fldChar w:fldCharType="begin"/>
    </w:r>
    <w:r>
      <w:instrText xml:space="preserve"> SECTIONPAGES </w:instrText>
    </w:r>
    <w:r>
      <w:fldChar w:fldCharType="separate"/>
    </w:r>
    <w:r w:rsidR="00D304EF">
      <w:rPr>
        <w:noProof/>
      </w:rPr>
      <w:instrText>2</w:instrText>
    </w:r>
    <w:r w:rsidR="00D304EF">
      <w:rPr>
        <w:noProof/>
      </w:rPr>
      <w:fldChar w:fldCharType="end"/>
    </w:r>
    <w:r>
      <w:rPr>
        <w:rFonts w:hint="eastAsia"/>
      </w:rPr>
      <w:instrText>*2</w:instrText>
    </w:r>
    <w:r>
      <w:instrText xml:space="preserve">  </w:instrText>
    </w:r>
    <w:r w:rsidR="00F95CE6">
      <w:fldChar w:fldCharType="separate"/>
    </w:r>
    <w:r w:rsidR="00D304EF">
      <w:rPr>
        <w:noProof/>
      </w:rPr>
      <w:t>4</w:t>
    </w:r>
    <w:r w:rsidR="00F95CE6">
      <w:fldChar w:fldCharType="end"/>
    </w:r>
    <w:r>
      <w:rPr>
        <w:rFonts w:hint="eastAsia"/>
      </w:rPr>
      <w:t>页</w:t>
    </w:r>
    <w:r>
      <w:rPr>
        <w:rFonts w:hint="eastAsia"/>
      </w:rPr>
      <w:t xml:space="preserve">          </w:t>
    </w:r>
    <w:r w:rsidR="00D304EF">
      <w:rPr>
        <w:rFonts w:ascii="宋体" w:eastAsia="宋体" w:hAnsi="宋体" w:hint="eastAsia"/>
      </w:rPr>
      <w:t>◎</w:t>
    </w:r>
    <w:r>
      <w:rPr>
        <w:rFonts w:hint="eastAsia"/>
      </w:rPr>
      <w:t xml:space="preserve">          </w:t>
    </w:r>
    <w:r>
      <w:rPr>
        <w:rFonts w:hint="eastAsia"/>
      </w:rPr>
      <w:t>第</w:t>
    </w:r>
    <w:r w:rsidR="00F95CE6">
      <w:fldChar w:fldCharType="begin"/>
    </w:r>
    <w:r>
      <w:instrText xml:space="preserve"> </w:instrText>
    </w:r>
    <w:r>
      <w:rPr>
        <w:rFonts w:hint="eastAsia"/>
      </w:rPr>
      <w:instrText>=</w:instrText>
    </w:r>
    <w:r>
      <w:fldChar w:fldCharType="begin"/>
    </w:r>
    <w:r>
      <w:instrText xml:space="preserve"> PAGE </w:instrText>
    </w:r>
    <w:r>
      <w:fldChar w:fldCharType="separate"/>
    </w:r>
    <w:r w:rsidR="00D304EF">
      <w:rPr>
        <w:noProof/>
      </w:rPr>
      <w:instrText>1</w:instrText>
    </w:r>
    <w:r w:rsidR="00D304EF">
      <w:rPr>
        <w:noProof/>
      </w:rPr>
      <w:fldChar w:fldCharType="end"/>
    </w:r>
    <w:r>
      <w:rPr>
        <w:rFonts w:hint="eastAsia"/>
      </w:rPr>
      <w:instrText>*2</w:instrText>
    </w:r>
    <w:r>
      <w:instrText xml:space="preserve"> </w:instrText>
    </w:r>
    <w:r w:rsidR="00F95CE6">
      <w:fldChar w:fldCharType="separate"/>
    </w:r>
    <w:r w:rsidR="00D304EF">
      <w:rPr>
        <w:noProof/>
      </w:rPr>
      <w:t>2</w:t>
    </w:r>
    <w:r w:rsidR="00F95CE6">
      <w:fldChar w:fldCharType="end"/>
    </w:r>
    <w:r>
      <w:rPr>
        <w:rFonts w:hint="eastAsia"/>
      </w:rPr>
      <w:t>页</w:t>
    </w:r>
    <w:r>
      <w:rPr>
        <w:rFonts w:hint="eastAsia"/>
      </w:rPr>
      <w:t xml:space="preserve"> </w:t>
    </w:r>
    <w:r>
      <w:rPr>
        <w:rFonts w:hint="eastAsia"/>
      </w:rPr>
      <w:t>共</w:t>
    </w:r>
    <w:r w:rsidR="00F95CE6">
      <w:fldChar w:fldCharType="begin"/>
    </w:r>
    <w:r>
      <w:instrText xml:space="preserve"> </w:instrText>
    </w:r>
    <w:r>
      <w:rPr>
        <w:rFonts w:hint="eastAsia"/>
      </w:rPr>
      <w:instrText>=</w:instrText>
    </w:r>
    <w:r>
      <w:fldChar w:fldCharType="begin"/>
    </w:r>
    <w:r>
      <w:instrText xml:space="preserve"> SECTIONPAGES </w:instrText>
    </w:r>
    <w:r>
      <w:fldChar w:fldCharType="separate"/>
    </w:r>
    <w:r w:rsidR="00D304EF">
      <w:rPr>
        <w:noProof/>
      </w:rPr>
      <w:instrText>2</w:instrText>
    </w:r>
    <w:r w:rsidR="00D304EF">
      <w:rPr>
        <w:noProof/>
      </w:rPr>
      <w:fldChar w:fldCharType="end"/>
    </w:r>
    <w:r>
      <w:rPr>
        <w:rFonts w:hint="eastAsia"/>
      </w:rPr>
      <w:instrText>*2</w:instrText>
    </w:r>
    <w:r>
      <w:instrText xml:space="preserve">  </w:instrText>
    </w:r>
    <w:r w:rsidR="00F95CE6">
      <w:fldChar w:fldCharType="separate"/>
    </w:r>
    <w:r w:rsidR="00D304EF">
      <w:rPr>
        <w:noProof/>
      </w:rPr>
      <w:t>4</w:t>
    </w:r>
    <w:r w:rsidR="00F95CE6">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E4DB5" w:rsidRPr="006B322F" w:rsidP="006B322F">
    <w:pPr>
      <w:jc w:val="center"/>
    </w:pPr>
    <w:r>
      <w:rPr>
        <w:rFonts w:hint="eastAsia"/>
      </w:rPr>
      <w:t>第</w:t>
    </w:r>
    <w:r w:rsidR="00F95CE6">
      <w:fldChar w:fldCharType="begin"/>
    </w:r>
    <w:r>
      <w:instrText xml:space="preserve"> </w:instrText>
    </w:r>
    <w:r>
      <w:rPr>
        <w:rFonts w:hint="eastAsia"/>
      </w:rPr>
      <w:instrText>=</w:instrText>
    </w:r>
    <w:r>
      <w:fldChar w:fldCharType="begin"/>
    </w:r>
    <w:r>
      <w:instrText xml:space="preserve"> PAGE </w:instrText>
    </w:r>
    <w:r>
      <w:fldChar w:fldCharType="separate"/>
    </w:r>
    <w:r w:rsidR="00D304EF">
      <w:rPr>
        <w:noProof/>
      </w:rPr>
      <w:instrText>1</w:instrText>
    </w:r>
    <w:r w:rsidR="00D304EF">
      <w:rPr>
        <w:noProof/>
      </w:rPr>
      <w:fldChar w:fldCharType="end"/>
    </w:r>
    <w:r>
      <w:rPr>
        <w:rFonts w:hint="eastAsia"/>
      </w:rPr>
      <w:instrText>*2-1</w:instrText>
    </w:r>
    <w:r>
      <w:instrText xml:space="preserve"> </w:instrText>
    </w:r>
    <w:r w:rsidR="00F95CE6">
      <w:fldChar w:fldCharType="separate"/>
    </w:r>
    <w:r w:rsidR="00D304EF">
      <w:rPr>
        <w:noProof/>
      </w:rPr>
      <w:t>1</w:t>
    </w:r>
    <w:r w:rsidR="00F95CE6">
      <w:fldChar w:fldCharType="end"/>
    </w:r>
    <w:r>
      <w:rPr>
        <w:rFonts w:hint="eastAsia"/>
      </w:rPr>
      <w:t>页</w:t>
    </w:r>
    <w:r>
      <w:rPr>
        <w:rFonts w:hint="eastAsia"/>
      </w:rPr>
      <w:t xml:space="preserve"> </w:t>
    </w:r>
    <w:r>
      <w:rPr>
        <w:rFonts w:hint="eastAsia"/>
      </w:rPr>
      <w:t>共</w:t>
    </w:r>
    <w:r w:rsidR="00F95CE6">
      <w:fldChar w:fldCharType="begin"/>
    </w:r>
    <w:r>
      <w:instrText xml:space="preserve"> </w:instrText>
    </w:r>
    <w:r>
      <w:rPr>
        <w:rFonts w:hint="eastAsia"/>
      </w:rPr>
      <w:instrText>=</w:instrText>
    </w:r>
    <w:r>
      <w:fldChar w:fldCharType="begin"/>
    </w:r>
    <w:r>
      <w:instrText xml:space="preserve"> SECTIONPAGES </w:instrText>
    </w:r>
    <w:r>
      <w:fldChar w:fldCharType="separate"/>
    </w:r>
    <w:r w:rsidR="00D304EF">
      <w:rPr>
        <w:noProof/>
      </w:rPr>
      <w:instrText>2</w:instrText>
    </w:r>
    <w:r w:rsidR="00D304EF">
      <w:rPr>
        <w:noProof/>
      </w:rPr>
      <w:fldChar w:fldCharType="end"/>
    </w:r>
    <w:r>
      <w:rPr>
        <w:rFonts w:hint="eastAsia"/>
      </w:rPr>
      <w:instrText>*2</w:instrText>
    </w:r>
    <w:r>
      <w:instrText xml:space="preserve">  </w:instrText>
    </w:r>
    <w:r w:rsidR="00F95CE6">
      <w:fldChar w:fldCharType="separate"/>
    </w:r>
    <w:r w:rsidR="00D304EF">
      <w:rPr>
        <w:noProof/>
      </w:rPr>
      <w:t>4</w:t>
    </w:r>
    <w:r w:rsidR="00F95CE6">
      <w:fldChar w:fldCharType="end"/>
    </w:r>
    <w:r>
      <w:rPr>
        <w:rFonts w:hint="eastAsia"/>
      </w:rPr>
      <w:t>页</w:t>
    </w:r>
    <w:r>
      <w:rPr>
        <w:rFonts w:hint="eastAsia"/>
      </w:rPr>
      <w:t xml:space="preserve">          </w:t>
    </w:r>
    <w:r w:rsidR="00D304EF">
      <w:rPr>
        <w:rFonts w:ascii="宋体" w:eastAsia="宋体" w:hAnsi="宋体" w:hint="eastAsia"/>
      </w:rPr>
      <w:t>◎</w:t>
    </w:r>
    <w:r>
      <w:rPr>
        <w:rFonts w:hint="eastAsia"/>
      </w:rPr>
      <w:t xml:space="preserve">          </w:t>
    </w:r>
    <w:r>
      <w:rPr>
        <w:rFonts w:hint="eastAsia"/>
      </w:rPr>
      <w:t>第</w:t>
    </w:r>
    <w:r w:rsidR="00F95CE6">
      <w:fldChar w:fldCharType="begin"/>
    </w:r>
    <w:r>
      <w:instrText xml:space="preserve"> </w:instrText>
    </w:r>
    <w:r>
      <w:rPr>
        <w:rFonts w:hint="eastAsia"/>
      </w:rPr>
      <w:instrText>=</w:instrText>
    </w:r>
    <w:r>
      <w:fldChar w:fldCharType="begin"/>
    </w:r>
    <w:r>
      <w:instrText xml:space="preserve"> PAGE </w:instrText>
    </w:r>
    <w:r>
      <w:fldChar w:fldCharType="separate"/>
    </w:r>
    <w:r w:rsidR="00D304EF">
      <w:rPr>
        <w:noProof/>
      </w:rPr>
      <w:instrText>1</w:instrText>
    </w:r>
    <w:r w:rsidR="00D304EF">
      <w:rPr>
        <w:noProof/>
      </w:rPr>
      <w:fldChar w:fldCharType="end"/>
    </w:r>
    <w:r>
      <w:rPr>
        <w:rFonts w:hint="eastAsia"/>
      </w:rPr>
      <w:instrText>*2</w:instrText>
    </w:r>
    <w:r>
      <w:instrText xml:space="preserve"> </w:instrText>
    </w:r>
    <w:r w:rsidR="00F95CE6">
      <w:fldChar w:fldCharType="separate"/>
    </w:r>
    <w:r w:rsidR="00D304EF">
      <w:rPr>
        <w:noProof/>
      </w:rPr>
      <w:t>2</w:t>
    </w:r>
    <w:r w:rsidR="00F95CE6">
      <w:fldChar w:fldCharType="end"/>
    </w:r>
    <w:r>
      <w:rPr>
        <w:rFonts w:hint="eastAsia"/>
      </w:rPr>
      <w:t>页</w:t>
    </w:r>
    <w:r>
      <w:rPr>
        <w:rFonts w:hint="eastAsia"/>
      </w:rPr>
      <w:t xml:space="preserve"> </w:t>
    </w:r>
    <w:r>
      <w:rPr>
        <w:rFonts w:hint="eastAsia"/>
      </w:rPr>
      <w:t>共</w:t>
    </w:r>
    <w:r w:rsidR="00F95CE6">
      <w:fldChar w:fldCharType="begin"/>
    </w:r>
    <w:r>
      <w:instrText xml:space="preserve"> </w:instrText>
    </w:r>
    <w:r>
      <w:rPr>
        <w:rFonts w:hint="eastAsia"/>
      </w:rPr>
      <w:instrText>=</w:instrText>
    </w:r>
    <w:r>
      <w:fldChar w:fldCharType="begin"/>
    </w:r>
    <w:r>
      <w:instrText xml:space="preserve"> SECTIONPAGES </w:instrText>
    </w:r>
    <w:r>
      <w:fldChar w:fldCharType="separate"/>
    </w:r>
    <w:r w:rsidR="00D304EF">
      <w:rPr>
        <w:noProof/>
      </w:rPr>
      <w:instrText>2</w:instrText>
    </w:r>
    <w:r w:rsidR="00D304EF">
      <w:rPr>
        <w:noProof/>
      </w:rPr>
      <w:fldChar w:fldCharType="end"/>
    </w:r>
    <w:r>
      <w:rPr>
        <w:rFonts w:hint="eastAsia"/>
      </w:rPr>
      <w:instrText>*2</w:instrText>
    </w:r>
    <w:r>
      <w:instrText xml:space="preserve">  </w:instrText>
    </w:r>
    <w:r w:rsidR="00F95CE6">
      <w:fldChar w:fldCharType="separate"/>
    </w:r>
    <w:r w:rsidR="00D304EF">
      <w:rPr>
        <w:noProof/>
      </w:rPr>
      <w:t>4</w:t>
    </w:r>
    <w:r w:rsidR="00F95CE6">
      <w:fldChar w:fldCharType="end"/>
    </w:r>
    <w:r>
      <w:rPr>
        <w:rFonts w:hint="eastAsia"/>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232A6"/>
    <w:rsid w:val="00043B54"/>
    <w:rsid w:val="00065CD2"/>
    <w:rsid w:val="001D7A06"/>
    <w:rsid w:val="00284433"/>
    <w:rsid w:val="002A1EC6"/>
    <w:rsid w:val="002E035E"/>
    <w:rsid w:val="003F38F2"/>
    <w:rsid w:val="004E46D8"/>
    <w:rsid w:val="00537201"/>
    <w:rsid w:val="0064153B"/>
    <w:rsid w:val="006A4C40"/>
    <w:rsid w:val="006B16C5"/>
    <w:rsid w:val="006B322F"/>
    <w:rsid w:val="00776133"/>
    <w:rsid w:val="00811C76"/>
    <w:rsid w:val="008C07DE"/>
    <w:rsid w:val="009E611B"/>
    <w:rsid w:val="00A30CCE"/>
    <w:rsid w:val="00AC3E9C"/>
    <w:rsid w:val="00BC2225"/>
    <w:rsid w:val="00BC4F14"/>
    <w:rsid w:val="00BF535F"/>
    <w:rsid w:val="00C806B0"/>
    <w:rsid w:val="00CE4DB5"/>
    <w:rsid w:val="00D304EF"/>
    <w:rsid w:val="00E476EE"/>
    <w:rsid w:val="00EF035E"/>
    <w:rsid w:val="00F16B29"/>
    <w:rsid w:val="00FA429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522DA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776133"/>
    <w:rPr>
      <w:sz w:val="18"/>
      <w:szCs w:val="18"/>
    </w:rPr>
  </w:style>
  <w:style w:type="paragraph" w:styleId="Footer">
    <w:name w:val="footer"/>
    <w:basedOn w:val="Normal"/>
    <w:link w:val="Char0"/>
    <w:uiPriority w:val="99"/>
    <w:unhideWhenUsed/>
    <w:rsid w:val="00776133"/>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wmf" /><Relationship Id="rId11" Type="http://schemas.openxmlformats.org/officeDocument/2006/relationships/oleObject" Target="embeddings/oleObject2.bin" /><Relationship Id="rId12" Type="http://schemas.openxmlformats.org/officeDocument/2006/relationships/oleObject" Target="embeddings/oleObject3.bin" /><Relationship Id="rId13" Type="http://schemas.openxmlformats.org/officeDocument/2006/relationships/oleObject" Target="embeddings/oleObject4.bin" /><Relationship Id="rId14" Type="http://schemas.openxmlformats.org/officeDocument/2006/relationships/image" Target="media/image6.wmf" /><Relationship Id="rId15" Type="http://schemas.openxmlformats.org/officeDocument/2006/relationships/oleObject" Target="embeddings/oleObject5.bin" /><Relationship Id="rId16" Type="http://schemas.openxmlformats.org/officeDocument/2006/relationships/image" Target="media/image7.wmf" /><Relationship Id="rId17" Type="http://schemas.openxmlformats.org/officeDocument/2006/relationships/oleObject" Target="embeddings/oleObject6.bin" /><Relationship Id="rId18" Type="http://schemas.openxmlformats.org/officeDocument/2006/relationships/oleObject" Target="embeddings/oleObject7.bin" /><Relationship Id="rId19" Type="http://schemas.openxmlformats.org/officeDocument/2006/relationships/oleObject" Target="embeddings/oleObject8.bin" /><Relationship Id="rId2" Type="http://schemas.openxmlformats.org/officeDocument/2006/relationships/webSettings" Target="webSettings.xml" /><Relationship Id="rId20" Type="http://schemas.openxmlformats.org/officeDocument/2006/relationships/image" Target="media/image8.wmf" /><Relationship Id="rId21" Type="http://schemas.openxmlformats.org/officeDocument/2006/relationships/oleObject" Target="embeddings/oleObject9.bin" /><Relationship Id="rId22" Type="http://schemas.openxmlformats.org/officeDocument/2006/relationships/oleObject" Target="embeddings/oleObject10.bin" /><Relationship Id="rId23" Type="http://schemas.openxmlformats.org/officeDocument/2006/relationships/image" Target="media/image9.wmf" /><Relationship Id="rId24" Type="http://schemas.openxmlformats.org/officeDocument/2006/relationships/oleObject" Target="embeddings/oleObject11.bin" /><Relationship Id="rId25" Type="http://schemas.openxmlformats.org/officeDocument/2006/relationships/image" Target="media/image10.png" /><Relationship Id="rId26" Type="http://schemas.openxmlformats.org/officeDocument/2006/relationships/footer" Target="footer1.xml" /><Relationship Id="rId27" Type="http://schemas.openxmlformats.org/officeDocument/2006/relationships/footer" Target="footer2.xml" /><Relationship Id="rId28" Type="http://schemas.openxmlformats.org/officeDocument/2006/relationships/image" Target="media/image11.wmf" /><Relationship Id="rId29" Type="http://schemas.openxmlformats.org/officeDocument/2006/relationships/oleObject" Target="embeddings/oleObject12.bin" /><Relationship Id="rId3" Type="http://schemas.openxmlformats.org/officeDocument/2006/relationships/fontTable" Target="fontTable.xml" /><Relationship Id="rId30" Type="http://schemas.openxmlformats.org/officeDocument/2006/relationships/image" Target="media/image12.wmf" /><Relationship Id="rId31" Type="http://schemas.openxmlformats.org/officeDocument/2006/relationships/oleObject" Target="embeddings/oleObject13.bin" /><Relationship Id="rId32" Type="http://schemas.openxmlformats.org/officeDocument/2006/relationships/image" Target="media/image13.wmf" /><Relationship Id="rId33" Type="http://schemas.openxmlformats.org/officeDocument/2006/relationships/oleObject" Target="embeddings/oleObject14.bin" /><Relationship Id="rId34" Type="http://schemas.openxmlformats.org/officeDocument/2006/relationships/oleObject" Target="embeddings/oleObject15.bin" /><Relationship Id="rId35" Type="http://schemas.openxmlformats.org/officeDocument/2006/relationships/oleObject" Target="embeddings/oleObject16.bin" /><Relationship Id="rId36" Type="http://schemas.openxmlformats.org/officeDocument/2006/relationships/image" Target="media/image14.wmf" /><Relationship Id="rId37" Type="http://schemas.openxmlformats.org/officeDocument/2006/relationships/oleObject" Target="embeddings/oleObject17.bin" /><Relationship Id="rId38" Type="http://schemas.openxmlformats.org/officeDocument/2006/relationships/image" Target="media/image15.wmf" /><Relationship Id="rId39" Type="http://schemas.openxmlformats.org/officeDocument/2006/relationships/oleObject" Target="embeddings/oleObject18.bin" /><Relationship Id="rId4" Type="http://schemas.openxmlformats.org/officeDocument/2006/relationships/customXml" Target="../customXml/item1.xml" /><Relationship Id="rId40" Type="http://schemas.openxmlformats.org/officeDocument/2006/relationships/image" Target="media/image16.wmf" /><Relationship Id="rId41" Type="http://schemas.openxmlformats.org/officeDocument/2006/relationships/oleObject" Target="embeddings/oleObject19.bin" /><Relationship Id="rId42" Type="http://schemas.openxmlformats.org/officeDocument/2006/relationships/image" Target="media/image17.wmf" /><Relationship Id="rId43" Type="http://schemas.openxmlformats.org/officeDocument/2006/relationships/oleObject" Target="embeddings/oleObject20.bin" /><Relationship Id="rId44" Type="http://schemas.openxmlformats.org/officeDocument/2006/relationships/image" Target="media/image18.wmf" /><Relationship Id="rId45" Type="http://schemas.openxmlformats.org/officeDocument/2006/relationships/oleObject" Target="embeddings/oleObject21.bin" /><Relationship Id="rId46" Type="http://schemas.openxmlformats.org/officeDocument/2006/relationships/image" Target="media/image19.wmf" /><Relationship Id="rId47" Type="http://schemas.openxmlformats.org/officeDocument/2006/relationships/oleObject" Target="embeddings/oleObject22.bin" /><Relationship Id="rId48" Type="http://schemas.openxmlformats.org/officeDocument/2006/relationships/image" Target="media/image20.wmf" /><Relationship Id="rId49" Type="http://schemas.openxmlformats.org/officeDocument/2006/relationships/oleObject" Target="embeddings/oleObject23.bin" /><Relationship Id="rId5" Type="http://schemas.openxmlformats.org/officeDocument/2006/relationships/image" Target="media/image1.png" /><Relationship Id="rId50" Type="http://schemas.openxmlformats.org/officeDocument/2006/relationships/image" Target="media/image21.wmf" /><Relationship Id="rId51" Type="http://schemas.openxmlformats.org/officeDocument/2006/relationships/oleObject" Target="embeddings/oleObject24.bin" /><Relationship Id="rId52" Type="http://schemas.openxmlformats.org/officeDocument/2006/relationships/image" Target="media/image22.wmf" /><Relationship Id="rId53" Type="http://schemas.openxmlformats.org/officeDocument/2006/relationships/oleObject" Target="embeddings/oleObject25.bin" /><Relationship Id="rId54" Type="http://schemas.openxmlformats.org/officeDocument/2006/relationships/image" Target="media/image23.wmf" /><Relationship Id="rId55" Type="http://schemas.openxmlformats.org/officeDocument/2006/relationships/oleObject" Target="embeddings/oleObject26.bin" /><Relationship Id="rId56" Type="http://schemas.openxmlformats.org/officeDocument/2006/relationships/image" Target="media/image24.wmf" /><Relationship Id="rId57" Type="http://schemas.openxmlformats.org/officeDocument/2006/relationships/oleObject" Target="embeddings/oleObject27.bin" /><Relationship Id="rId58" Type="http://schemas.openxmlformats.org/officeDocument/2006/relationships/image" Target="media/image25.wmf" /><Relationship Id="rId59" Type="http://schemas.openxmlformats.org/officeDocument/2006/relationships/oleObject" Target="embeddings/oleObject28.bin" /><Relationship Id="rId6" Type="http://schemas.openxmlformats.org/officeDocument/2006/relationships/image" Target="media/image2.png" /><Relationship Id="rId60" Type="http://schemas.openxmlformats.org/officeDocument/2006/relationships/oleObject" Target="embeddings/oleObject29.bin" /><Relationship Id="rId61" Type="http://schemas.openxmlformats.org/officeDocument/2006/relationships/oleObject" Target="embeddings/oleObject30.bin" /><Relationship Id="rId62" Type="http://schemas.openxmlformats.org/officeDocument/2006/relationships/image" Target="media/image26.wmf" /><Relationship Id="rId63" Type="http://schemas.openxmlformats.org/officeDocument/2006/relationships/oleObject" Target="embeddings/oleObject31.bin" /><Relationship Id="rId64" Type="http://schemas.openxmlformats.org/officeDocument/2006/relationships/oleObject" Target="embeddings/oleObject32.bin" /><Relationship Id="rId65" Type="http://schemas.openxmlformats.org/officeDocument/2006/relationships/image" Target="media/image27.wmf" /><Relationship Id="rId66" Type="http://schemas.openxmlformats.org/officeDocument/2006/relationships/oleObject" Target="embeddings/oleObject33.bin" /><Relationship Id="rId67" Type="http://schemas.openxmlformats.org/officeDocument/2006/relationships/image" Target="media/image28.wmf" /><Relationship Id="rId68" Type="http://schemas.openxmlformats.org/officeDocument/2006/relationships/oleObject" Target="embeddings/oleObject34.bin" /><Relationship Id="rId69" Type="http://schemas.openxmlformats.org/officeDocument/2006/relationships/oleObject" Target="embeddings/oleObject35.bin" /><Relationship Id="rId7" Type="http://schemas.openxmlformats.org/officeDocument/2006/relationships/image" Target="media/image3.png" /><Relationship Id="rId70" Type="http://schemas.openxmlformats.org/officeDocument/2006/relationships/image" Target="media/image29.wmf" /><Relationship Id="rId71" Type="http://schemas.openxmlformats.org/officeDocument/2006/relationships/oleObject" Target="embeddings/oleObject36.bin" /><Relationship Id="rId72" Type="http://schemas.openxmlformats.org/officeDocument/2006/relationships/image" Target="media/image30.wmf" /><Relationship Id="rId73" Type="http://schemas.openxmlformats.org/officeDocument/2006/relationships/oleObject" Target="embeddings/oleObject37.bin" /><Relationship Id="rId74" Type="http://schemas.openxmlformats.org/officeDocument/2006/relationships/oleObject" Target="embeddings/oleObject38.bin" /><Relationship Id="rId75" Type="http://schemas.openxmlformats.org/officeDocument/2006/relationships/image" Target="media/image31.wmf" /><Relationship Id="rId76" Type="http://schemas.openxmlformats.org/officeDocument/2006/relationships/oleObject" Target="embeddings/oleObject39.bin" /><Relationship Id="rId77" Type="http://schemas.openxmlformats.org/officeDocument/2006/relationships/image" Target="media/image32.wmf" /><Relationship Id="rId78" Type="http://schemas.openxmlformats.org/officeDocument/2006/relationships/oleObject" Target="embeddings/oleObject40.bin" /><Relationship Id="rId79" Type="http://schemas.openxmlformats.org/officeDocument/2006/relationships/oleObject" Target="embeddings/oleObject41.bin" /><Relationship Id="rId8" Type="http://schemas.openxmlformats.org/officeDocument/2006/relationships/image" Target="media/image4.wmf" /><Relationship Id="rId80" Type="http://schemas.openxmlformats.org/officeDocument/2006/relationships/oleObject" Target="embeddings/oleObject42.bin" /><Relationship Id="rId81" Type="http://schemas.openxmlformats.org/officeDocument/2006/relationships/oleObject" Target="embeddings/oleObject43.bin" /><Relationship Id="rId82" Type="http://schemas.openxmlformats.org/officeDocument/2006/relationships/header" Target="header1.xml" /><Relationship Id="rId83" Type="http://schemas.openxmlformats.org/officeDocument/2006/relationships/header" Target="header2.xml" /><Relationship Id="rId84" Type="http://schemas.openxmlformats.org/officeDocument/2006/relationships/footer" Target="footer3.xml" /><Relationship Id="rId85" Type="http://schemas.openxmlformats.org/officeDocument/2006/relationships/footer" Target="footer4.xml" /><Relationship Id="rId86" Type="http://schemas.openxmlformats.org/officeDocument/2006/relationships/theme" Target="theme/theme1.xml" /><Relationship Id="rId87" Type="http://schemas.openxmlformats.org/officeDocument/2006/relationships/styles" Target="styles.xml" /><Relationship Id="rId9" Type="http://schemas.openxmlformats.org/officeDocument/2006/relationships/oleObject" Target="embeddings/oleObject1.bin"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FBD8B74-E658-41D0-A583-9C5836944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组卷网zujuan.xkw.com</dc:creator>
  <cp:lastModifiedBy>组卷网</cp:lastModifiedBy>
  <cp:revision>18</cp:revision>
  <dcterms:created xsi:type="dcterms:W3CDTF">2017-07-19T12:07:00Z</dcterms:created>
  <dcterms:modified xsi:type="dcterms:W3CDTF">2025-01-10T02:56:00Z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name="version" fmtid="{D5CDD505-2E9C-101B-9397-08002B2CF9AE}" pid="3">
    <vt:lpwstr>7dd4d233b52f48cea83f43b1af081d85mtm5mzk4ntmymw</vt:lpwstr>
  </property>
</Properties>
</file>